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C3C348">
      <w:pPr>
        <w:jc w:val="center"/>
        <w:rPr>
          <w:spacing w:val="-20"/>
        </w:rPr>
      </w:pPr>
    </w:p>
    <w:p w14:paraId="47276E68">
      <w:pPr>
        <w:jc w:val="center"/>
        <w:rPr>
          <w:spacing w:val="-20"/>
        </w:rPr>
      </w:pPr>
    </w:p>
    <w:p w14:paraId="4F672A50">
      <w:pPr>
        <w:pStyle w:val="2"/>
      </w:pPr>
    </w:p>
    <w:p w14:paraId="3AADE475">
      <w:pPr>
        <w:jc w:val="center"/>
      </w:pPr>
      <w:r>
        <w:drawing>
          <wp:inline distT="0" distB="0" distL="0" distR="0">
            <wp:extent cx="1211580" cy="1203960"/>
            <wp:effectExtent l="0" t="0" r="0" b="0"/>
            <wp:docPr id="16038622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862213"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211580" cy="1203960"/>
                    </a:xfrm>
                    <a:prstGeom prst="rect">
                      <a:avLst/>
                    </a:prstGeom>
                    <a:noFill/>
                    <a:ln>
                      <a:noFill/>
                    </a:ln>
                  </pic:spPr>
                </pic:pic>
              </a:graphicData>
            </a:graphic>
          </wp:inline>
        </w:drawing>
      </w:r>
    </w:p>
    <w:p w14:paraId="56F9089C">
      <w:pPr>
        <w:pStyle w:val="2"/>
        <w:rPr>
          <w:rFonts w:hint="eastAsia"/>
        </w:rPr>
      </w:pPr>
    </w:p>
    <w:p w14:paraId="3C6F523B">
      <w:pPr>
        <w:keepNext w:val="0"/>
        <w:keepLines w:val="0"/>
        <w:pageBreakBefore w:val="0"/>
        <w:widowControl w:val="0"/>
        <w:tabs>
          <w:tab w:val="left" w:pos="500"/>
          <w:tab w:val="center" w:pos="4156"/>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中国家具协会</w:t>
      </w:r>
    </w:p>
    <w:p w14:paraId="3C223884">
      <w:pPr>
        <w:keepNext w:val="0"/>
        <w:keepLines w:val="0"/>
        <w:pageBreakBefore w:val="0"/>
        <w:widowControl w:val="0"/>
        <w:tabs>
          <w:tab w:val="left" w:pos="500"/>
          <w:tab w:val="center" w:pos="4156"/>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企业信用等级评价初评申报书</w:t>
      </w:r>
    </w:p>
    <w:p w14:paraId="07DEFBE5">
      <w:pPr>
        <w:keepNext w:val="0"/>
        <w:keepLines w:val="0"/>
        <w:pageBreakBefore w:val="0"/>
        <w:widowControl w:val="0"/>
        <w:tabs>
          <w:tab w:val="left" w:pos="500"/>
          <w:tab w:val="center" w:pos="4156"/>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（生产型）</w:t>
      </w:r>
    </w:p>
    <w:p w14:paraId="10722ECD">
      <w:pPr>
        <w:jc w:val="left"/>
        <w:rPr>
          <w:rFonts w:hint="eastAsia" w:ascii="宋体" w:hAnsi="宋体"/>
          <w:b/>
          <w:sz w:val="52"/>
        </w:rPr>
      </w:pPr>
    </w:p>
    <w:p w14:paraId="077A2134">
      <w:pPr>
        <w:jc w:val="left"/>
        <w:rPr>
          <w:rFonts w:hint="eastAsia" w:ascii="宋体" w:hAnsi="宋体"/>
          <w:b/>
          <w:sz w:val="52"/>
        </w:rPr>
      </w:pPr>
    </w:p>
    <w:p w14:paraId="73587A3D">
      <w:pPr>
        <w:jc w:val="left"/>
        <w:rPr>
          <w:rFonts w:hint="eastAsia" w:ascii="宋体" w:hAnsi="宋体"/>
          <w:b/>
          <w:sz w:val="52"/>
        </w:rPr>
      </w:pPr>
    </w:p>
    <w:p w14:paraId="245678C3">
      <w:pPr>
        <w:spacing w:line="360" w:lineRule="auto"/>
        <w:ind w:firstLine="565" w:firstLineChars="176"/>
        <w:jc w:val="left"/>
        <w:rPr>
          <w:rFonts w:hint="eastAsia" w:ascii="方正楷体_GB2312" w:hAnsi="华文细黑" w:eastAsia="方正楷体_GB2312"/>
          <w:b/>
          <w:sz w:val="32"/>
          <w:szCs w:val="32"/>
        </w:rPr>
      </w:pPr>
      <w:r>
        <w:rPr>
          <w:rFonts w:hint="eastAsia" w:ascii="方正楷体_GB2312" w:hAnsi="华文细黑" w:eastAsia="方正楷体_GB2312"/>
          <w:b/>
          <w:spacing w:val="0"/>
          <w:kern w:val="0"/>
          <w:sz w:val="32"/>
          <w:szCs w:val="32"/>
          <w:fitText w:val="1605" w:id="-765761280"/>
        </w:rPr>
        <w:t>申请单位：</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p>
    <w:p w14:paraId="24639B65">
      <w:pPr>
        <w:spacing w:line="360" w:lineRule="auto"/>
        <w:ind w:firstLine="567" w:firstLineChars="132"/>
        <w:jc w:val="left"/>
        <w:rPr>
          <w:rFonts w:hint="eastAsia" w:ascii="方正楷体_GB2312" w:hAnsi="华文细黑" w:eastAsia="方正楷体_GB2312"/>
          <w:b/>
          <w:sz w:val="32"/>
          <w:szCs w:val="32"/>
        </w:rPr>
      </w:pPr>
      <w:r>
        <w:rPr>
          <w:rFonts w:hint="eastAsia" w:ascii="方正楷体_GB2312" w:hAnsi="华文细黑" w:eastAsia="方正楷体_GB2312"/>
          <w:b/>
          <w:spacing w:val="54"/>
          <w:kern w:val="0"/>
          <w:sz w:val="32"/>
          <w:szCs w:val="32"/>
          <w:fitText w:val="1605" w:id="-765761533"/>
        </w:rPr>
        <w:t>联系人</w:t>
      </w:r>
      <w:r>
        <w:rPr>
          <w:rFonts w:hint="eastAsia" w:ascii="方正楷体_GB2312" w:hAnsi="华文细黑" w:eastAsia="方正楷体_GB2312"/>
          <w:b/>
          <w:spacing w:val="0"/>
          <w:kern w:val="0"/>
          <w:sz w:val="32"/>
          <w:szCs w:val="32"/>
          <w:fitText w:val="1605" w:id="-765761533"/>
        </w:rPr>
        <w:t>：</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p>
    <w:p w14:paraId="1C4D4145">
      <w:pPr>
        <w:spacing w:line="360" w:lineRule="auto"/>
        <w:ind w:firstLine="565" w:firstLineChars="176"/>
        <w:jc w:val="left"/>
        <w:rPr>
          <w:rFonts w:hint="eastAsia" w:ascii="方正楷体_GB2312" w:hAnsi="华文细黑" w:eastAsia="方正楷体_GB2312"/>
          <w:sz w:val="32"/>
          <w:szCs w:val="32"/>
          <w:u w:val="single"/>
        </w:rPr>
      </w:pPr>
      <w:r>
        <w:rPr>
          <w:rFonts w:hint="eastAsia" w:ascii="方正楷体_GB2312" w:hAnsi="华文细黑" w:eastAsia="方正楷体_GB2312"/>
          <w:b/>
          <w:spacing w:val="0"/>
          <w:kern w:val="0"/>
          <w:sz w:val="32"/>
          <w:szCs w:val="32"/>
          <w:fitText w:val="1605" w:id="-765761279"/>
        </w:rPr>
        <w:t>联系电话：</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p>
    <w:p w14:paraId="5ACDA3CB">
      <w:pPr>
        <w:spacing w:line="360" w:lineRule="auto"/>
        <w:ind w:firstLine="566" w:firstLineChars="88"/>
        <w:jc w:val="left"/>
        <w:rPr>
          <w:rFonts w:hint="eastAsia" w:ascii="方正楷体_GB2312" w:hAnsi="华文细黑" w:eastAsia="方正楷体_GB2312"/>
          <w:sz w:val="32"/>
          <w:szCs w:val="32"/>
          <w:u w:val="single"/>
        </w:rPr>
      </w:pPr>
      <w:r>
        <w:rPr>
          <w:rFonts w:hint="eastAsia" w:ascii="方正楷体_GB2312" w:hAnsi="华文细黑" w:eastAsia="方正楷体_GB2312"/>
          <w:b/>
          <w:spacing w:val="161"/>
          <w:kern w:val="0"/>
          <w:sz w:val="32"/>
          <w:szCs w:val="32"/>
          <w:fitText w:val="1605" w:id="-765761022"/>
        </w:rPr>
        <w:t>邮箱</w:t>
      </w:r>
      <w:r>
        <w:rPr>
          <w:rFonts w:hint="eastAsia" w:ascii="方正楷体_GB2312" w:hAnsi="华文细黑" w:eastAsia="方正楷体_GB2312"/>
          <w:b/>
          <w:spacing w:val="0"/>
          <w:kern w:val="0"/>
          <w:sz w:val="32"/>
          <w:szCs w:val="32"/>
          <w:fitText w:val="1605" w:id="-765761022"/>
        </w:rPr>
        <w:t>：</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p>
    <w:p w14:paraId="7418F3BA">
      <w:pPr>
        <w:spacing w:line="360" w:lineRule="auto"/>
        <w:ind w:firstLine="565" w:firstLineChars="176"/>
        <w:jc w:val="left"/>
        <w:rPr>
          <w:rFonts w:hint="eastAsia" w:ascii="方正楷体_GB2312" w:hAnsi="华文细黑" w:eastAsia="方正楷体_GB2312"/>
          <w:sz w:val="32"/>
          <w:szCs w:val="32"/>
          <w:u w:val="single"/>
        </w:rPr>
      </w:pPr>
      <w:r>
        <w:rPr>
          <w:rFonts w:hint="eastAsia" w:ascii="方正楷体_GB2312" w:hAnsi="华文细黑" w:eastAsia="方正楷体_GB2312"/>
          <w:b/>
          <w:spacing w:val="0"/>
          <w:kern w:val="0"/>
          <w:sz w:val="32"/>
          <w:szCs w:val="32"/>
          <w:fitText w:val="1605" w:id="-765761277"/>
        </w:rPr>
        <w:t>申请日期：</w:t>
      </w:r>
      <w:bookmarkStart w:id="0" w:name="_Hlk190178118"/>
      <w:r>
        <w:rPr>
          <w:rFonts w:hint="eastAsia" w:ascii="方正楷体_GB2312" w:hAnsi="华文细黑" w:eastAsia="方正楷体_GB2312"/>
          <w:sz w:val="32"/>
          <w:szCs w:val="32"/>
          <w:u w:val="single"/>
        </w:rPr>
        <w:t xml:space="preserve">            </w:t>
      </w:r>
      <w:r>
        <w:rPr>
          <w:rFonts w:hint="eastAsia" w:ascii="方正楷体_GB2312" w:hAnsi="华文细黑" w:eastAsia="方正楷体_GB2312"/>
          <w:sz w:val="32"/>
          <w:szCs w:val="32"/>
        </w:rPr>
        <w:t>年</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r>
        <w:rPr>
          <w:rFonts w:hint="eastAsia" w:ascii="方正楷体_GB2312" w:hAnsi="华文细黑" w:eastAsia="方正楷体_GB2312"/>
          <w:sz w:val="32"/>
          <w:szCs w:val="32"/>
        </w:rPr>
        <w:t>月</w:t>
      </w:r>
      <w:r>
        <w:rPr>
          <w:rFonts w:hint="eastAsia" w:ascii="方正楷体_GB2312" w:hAnsi="华文细黑" w:eastAsia="方正楷体_GB2312"/>
          <w:sz w:val="32"/>
          <w:szCs w:val="32"/>
          <w:u w:val="single"/>
        </w:rPr>
        <w:t xml:space="preserve">    </w:t>
      </w:r>
      <w:r>
        <w:rPr>
          <w:rFonts w:ascii="方正楷体_GB2312" w:hAnsi="华文细黑" w:eastAsia="方正楷体_GB2312"/>
          <w:sz w:val="32"/>
          <w:szCs w:val="32"/>
          <w:u w:val="single"/>
        </w:rPr>
        <w:t xml:space="preserve">  </w:t>
      </w:r>
      <w:r>
        <w:rPr>
          <w:rFonts w:hint="eastAsia" w:ascii="方正楷体_GB2312" w:hAnsi="华文细黑" w:eastAsia="方正楷体_GB2312"/>
          <w:sz w:val="32"/>
          <w:szCs w:val="32"/>
          <w:u w:val="single"/>
        </w:rPr>
        <w:t xml:space="preserve">  </w:t>
      </w:r>
      <w:r>
        <w:rPr>
          <w:rFonts w:hint="eastAsia" w:ascii="方正楷体_GB2312" w:hAnsi="华文细黑" w:eastAsia="方正楷体_GB2312"/>
          <w:sz w:val="32"/>
          <w:szCs w:val="32"/>
        </w:rPr>
        <w:t>日</w:t>
      </w:r>
      <w:bookmarkEnd w:id="0"/>
    </w:p>
    <w:p w14:paraId="596B927D">
      <w:pPr>
        <w:spacing w:line="360" w:lineRule="auto"/>
        <w:jc w:val="left"/>
        <w:rPr>
          <w:rFonts w:hint="eastAsia" w:ascii="楷体" w:hAnsi="楷体" w:eastAsia="楷体"/>
          <w:b/>
          <w:sz w:val="32"/>
          <w:szCs w:val="32"/>
        </w:rPr>
      </w:pPr>
    </w:p>
    <w:p w14:paraId="0EDFB090">
      <w:pPr>
        <w:tabs>
          <w:tab w:val="left" w:pos="3686"/>
        </w:tabs>
        <w:ind w:firstLine="3614" w:firstLineChars="1000"/>
        <w:jc w:val="both"/>
        <w:rPr>
          <w:rFonts w:hint="eastAsia" w:ascii="楷体" w:hAnsi="楷体" w:eastAsia="楷体"/>
          <w:b/>
          <w:sz w:val="36"/>
          <w:szCs w:val="36"/>
        </w:rPr>
      </w:pPr>
      <w:r>
        <w:rPr>
          <w:rFonts w:hint="eastAsia" w:ascii="楷体" w:hAnsi="楷体" w:eastAsia="楷体"/>
          <w:b/>
          <w:sz w:val="36"/>
          <w:szCs w:val="36"/>
        </w:rPr>
        <w:t xml:space="preserve">中国家具协会          </w:t>
      </w:r>
    </w:p>
    <w:p w14:paraId="36852E0C">
      <w:pPr>
        <w:tabs>
          <w:tab w:val="left" w:pos="6237"/>
        </w:tabs>
        <w:ind w:firstLine="2530" w:firstLineChars="700"/>
        <w:rPr>
          <w:rFonts w:hint="eastAsia" w:ascii="楷体" w:hAnsi="楷体" w:eastAsia="楷体"/>
          <w:b/>
          <w:sz w:val="36"/>
          <w:szCs w:val="36"/>
        </w:rPr>
      </w:pPr>
      <w:r>
        <w:rPr>
          <w:rFonts w:hint="eastAsia" w:ascii="楷体" w:hAnsi="楷体" w:eastAsia="楷体"/>
          <w:b/>
          <w:sz w:val="36"/>
          <w:szCs w:val="36"/>
        </w:rPr>
        <w:t>北京国富泰信用管理有限公司</w:t>
      </w:r>
    </w:p>
    <w:p w14:paraId="22F30ABB">
      <w:pPr>
        <w:spacing w:line="360" w:lineRule="auto"/>
        <w:rPr>
          <w:rFonts w:hint="eastAsia" w:asciiTheme="minorEastAsia" w:hAnsiTheme="minorEastAsia" w:eastAsiaTheme="minorEastAsia"/>
          <w:color w:val="000000"/>
          <w:szCs w:val="21"/>
          <w:highlight w:val="yellow"/>
        </w:rPr>
      </w:pPr>
    </w:p>
    <w:p w14:paraId="529059FC">
      <w:pPr>
        <w:pStyle w:val="2"/>
        <w:rPr>
          <w:rFonts w:hint="eastAsia"/>
        </w:rPr>
      </w:pPr>
    </w:p>
    <w:p w14:paraId="60EF68D2">
      <w:pPr>
        <w:spacing w:line="360" w:lineRule="auto"/>
        <w:jc w:val="center"/>
        <w:rPr>
          <w:rFonts w:hint="eastAsia" w:cs="黑体" w:asciiTheme="minorEastAsia" w:hAnsiTheme="minorEastAsia" w:eastAsiaTheme="minorEastAsia"/>
          <w:b/>
          <w:color w:val="000000"/>
          <w:sz w:val="32"/>
          <w:szCs w:val="32"/>
        </w:rPr>
      </w:pPr>
      <w:r>
        <w:rPr>
          <w:rFonts w:hint="eastAsia" w:cs="黑体" w:asciiTheme="minorEastAsia" w:hAnsiTheme="minorEastAsia" w:eastAsiaTheme="minorEastAsia"/>
          <w:b/>
          <w:color w:val="000000"/>
          <w:sz w:val="32"/>
          <w:szCs w:val="32"/>
        </w:rPr>
        <w:t>提交证明及相关材料目录</w:t>
      </w:r>
    </w:p>
    <w:p w14:paraId="3A91D98A">
      <w:pPr>
        <w:pStyle w:val="2"/>
      </w:pPr>
    </w:p>
    <w:p w14:paraId="7610861F">
      <w:pPr>
        <w:spacing w:line="360" w:lineRule="auto"/>
        <w:rPr>
          <w:rFonts w:hint="eastAsia" w:ascii="仿宋" w:hAnsi="仿宋" w:eastAsia="仿宋"/>
          <w:color w:val="000000"/>
          <w:sz w:val="24"/>
        </w:rPr>
      </w:pPr>
      <w:r>
        <w:rPr>
          <w:rFonts w:hint="eastAsia" w:ascii="仿宋" w:hAnsi="仿宋" w:eastAsia="仿宋"/>
          <w:color w:val="000000"/>
          <w:sz w:val="24"/>
        </w:rPr>
        <w:t>1、《申报书》《承诺书》，加盖公司章。</w:t>
      </w:r>
    </w:p>
    <w:p w14:paraId="72F63AE3">
      <w:pPr>
        <w:spacing w:line="360" w:lineRule="auto"/>
        <w:rPr>
          <w:rFonts w:hint="eastAsia" w:ascii="仿宋" w:hAnsi="仿宋" w:eastAsia="仿宋"/>
          <w:color w:val="000000"/>
          <w:sz w:val="24"/>
        </w:rPr>
      </w:pPr>
      <w:r>
        <w:rPr>
          <w:rFonts w:hint="eastAsia" w:ascii="仿宋" w:hAnsi="仿宋" w:eastAsia="仿宋"/>
          <w:color w:val="000000"/>
          <w:sz w:val="24"/>
        </w:rPr>
        <w:t>2、营业执照副本复印件。</w:t>
      </w:r>
    </w:p>
    <w:p w14:paraId="6B3DF865">
      <w:pPr>
        <w:spacing w:line="360" w:lineRule="auto"/>
        <w:rPr>
          <w:rFonts w:hint="eastAsia" w:ascii="仿宋" w:hAnsi="仿宋" w:eastAsia="仿宋"/>
          <w:color w:val="000000"/>
          <w:sz w:val="24"/>
        </w:rPr>
      </w:pPr>
      <w:r>
        <w:rPr>
          <w:rFonts w:hint="eastAsia" w:ascii="仿宋" w:hAnsi="仿宋" w:eastAsia="仿宋"/>
          <w:color w:val="000000"/>
          <w:sz w:val="24"/>
        </w:rPr>
        <w:t>3、近3年经审计的年度审计报告（含资产负债表、损益表、现金流量表）复印件，无审计报告则提供最近3年的年度财务报表复印件。</w:t>
      </w:r>
    </w:p>
    <w:p w14:paraId="436F241E">
      <w:pPr>
        <w:spacing w:line="360" w:lineRule="auto"/>
        <w:rPr>
          <w:rFonts w:hint="eastAsia" w:ascii="仿宋" w:hAnsi="仿宋" w:eastAsia="仿宋"/>
          <w:color w:val="000000"/>
          <w:sz w:val="24"/>
        </w:rPr>
      </w:pPr>
      <w:r>
        <w:rPr>
          <w:rFonts w:hint="eastAsia" w:ascii="仿宋" w:hAnsi="仿宋" w:eastAsia="仿宋"/>
          <w:color w:val="000000"/>
          <w:sz w:val="24"/>
        </w:rPr>
        <w:t>4、组织结构图。</w:t>
      </w:r>
    </w:p>
    <w:p w14:paraId="19C95C42">
      <w:pPr>
        <w:spacing w:line="360" w:lineRule="auto"/>
        <w:rPr>
          <w:rFonts w:hint="eastAsia" w:ascii="仿宋" w:hAnsi="仿宋" w:eastAsia="仿宋"/>
          <w:color w:val="000000"/>
          <w:sz w:val="24"/>
        </w:rPr>
      </w:pPr>
      <w:r>
        <w:rPr>
          <w:rFonts w:hint="eastAsia" w:ascii="仿宋" w:hAnsi="仿宋" w:eastAsia="仿宋"/>
          <w:color w:val="000000"/>
          <w:sz w:val="24"/>
        </w:rPr>
        <w:t>5、简介（含公司核心产品或服务、主要市场区域，人员规模、主要负责人简介等，近三年核心产品、产品技术研发投入等）。</w:t>
      </w:r>
    </w:p>
    <w:p w14:paraId="5CE4FCC8">
      <w:pPr>
        <w:spacing w:line="360" w:lineRule="auto"/>
        <w:rPr>
          <w:rFonts w:hint="eastAsia" w:ascii="仿宋" w:hAnsi="仿宋" w:eastAsia="仿宋"/>
          <w:color w:val="000000"/>
          <w:sz w:val="24"/>
        </w:rPr>
      </w:pPr>
      <w:r>
        <w:rPr>
          <w:rFonts w:hint="eastAsia" w:ascii="仿宋" w:hAnsi="仿宋" w:eastAsia="仿宋"/>
          <w:color w:val="000000"/>
          <w:sz w:val="24"/>
        </w:rPr>
        <w:t>6、本行业涉及的相关资质（如：经营许可证、生产安全管理相关资质或强制性认证等）。</w:t>
      </w:r>
    </w:p>
    <w:p w14:paraId="57C27652">
      <w:pPr>
        <w:spacing w:line="360" w:lineRule="auto"/>
        <w:rPr>
          <w:rFonts w:hint="eastAsia" w:ascii="仿宋" w:hAnsi="仿宋" w:eastAsia="仿宋"/>
          <w:color w:val="000000"/>
          <w:sz w:val="24"/>
        </w:rPr>
      </w:pPr>
      <w:r>
        <w:rPr>
          <w:rFonts w:hint="eastAsia" w:ascii="仿宋" w:hAnsi="仿宋" w:eastAsia="仿宋"/>
          <w:color w:val="000000"/>
          <w:sz w:val="24"/>
        </w:rPr>
        <w:t>7、法定代表人及其他高层（法定代表人、董事、监事、总经理、副总经理等）荣誉证书。</w:t>
      </w:r>
    </w:p>
    <w:p w14:paraId="5A4216AF">
      <w:pPr>
        <w:spacing w:line="360" w:lineRule="auto"/>
        <w:rPr>
          <w:rFonts w:hint="eastAsia" w:ascii="仿宋" w:hAnsi="仿宋" w:eastAsia="仿宋"/>
          <w:color w:val="000000"/>
          <w:sz w:val="24"/>
        </w:rPr>
      </w:pPr>
      <w:r>
        <w:rPr>
          <w:rFonts w:hint="eastAsia" w:ascii="仿宋" w:hAnsi="仿宋" w:eastAsia="仿宋"/>
          <w:color w:val="000000"/>
          <w:sz w:val="24"/>
        </w:rPr>
        <w:t>8、相关制度（包括财务管理制度、人事管理制度、质量管理制度、审计管理制度、安全生产管理制度等）文件。</w:t>
      </w:r>
    </w:p>
    <w:p w14:paraId="346D0AD2">
      <w:pPr>
        <w:spacing w:line="360" w:lineRule="auto"/>
        <w:rPr>
          <w:rFonts w:hint="eastAsia" w:ascii="仿宋" w:hAnsi="仿宋" w:eastAsia="仿宋"/>
          <w:color w:val="000000"/>
          <w:sz w:val="24"/>
        </w:rPr>
      </w:pPr>
      <w:r>
        <w:rPr>
          <w:rFonts w:hint="eastAsia" w:ascii="仿宋" w:hAnsi="仿宋" w:eastAsia="仿宋"/>
          <w:color w:val="000000"/>
          <w:sz w:val="24"/>
        </w:rPr>
        <w:t>9、当前的信用管理制度或手册（包括合同、应收账款、客户管理制度），流程及相关文件。</w:t>
      </w:r>
    </w:p>
    <w:p w14:paraId="5644EC8F">
      <w:pPr>
        <w:spacing w:line="360" w:lineRule="auto"/>
        <w:rPr>
          <w:rFonts w:hint="eastAsia" w:ascii="仿宋" w:hAnsi="仿宋" w:eastAsia="仿宋"/>
          <w:color w:val="000000"/>
          <w:sz w:val="24"/>
        </w:rPr>
      </w:pPr>
      <w:r>
        <w:rPr>
          <w:rFonts w:hint="eastAsia" w:ascii="仿宋" w:hAnsi="仿宋" w:eastAsia="仿宋"/>
          <w:color w:val="000000"/>
          <w:sz w:val="24"/>
        </w:rPr>
        <w:t>10、在兼并、收购、资产重组等方面计划及方案的情况说明。</w:t>
      </w:r>
    </w:p>
    <w:p w14:paraId="2D3414B9">
      <w:pPr>
        <w:spacing w:line="360" w:lineRule="auto"/>
        <w:rPr>
          <w:rFonts w:hint="eastAsia" w:ascii="仿宋" w:hAnsi="仿宋" w:eastAsia="仿宋"/>
          <w:color w:val="000000"/>
          <w:sz w:val="24"/>
        </w:rPr>
      </w:pPr>
      <w:r>
        <w:rPr>
          <w:rFonts w:hint="eastAsia" w:ascii="仿宋" w:hAnsi="仿宋" w:eastAsia="仿宋"/>
          <w:color w:val="000000"/>
          <w:sz w:val="24"/>
        </w:rPr>
        <w:t>11、社保缴纳证明或申报前最近两个月社保缴费水单，税收完税证明或纳税证明。</w:t>
      </w:r>
    </w:p>
    <w:p w14:paraId="420BD0D4">
      <w:pPr>
        <w:spacing w:line="360" w:lineRule="auto"/>
        <w:rPr>
          <w:rFonts w:hint="eastAsia" w:ascii="仿宋" w:hAnsi="仿宋" w:eastAsia="仿宋"/>
          <w:color w:val="000000"/>
          <w:sz w:val="24"/>
        </w:rPr>
      </w:pPr>
      <w:r>
        <w:rPr>
          <w:rFonts w:hint="eastAsia" w:ascii="仿宋" w:hAnsi="仿宋" w:eastAsia="仿宋"/>
          <w:color w:val="000000"/>
          <w:sz w:val="24"/>
        </w:rPr>
        <w:t>12、注册商标、专利、著作权证书，标准（国家、行业、团体、企业标准）证明，参与国家课题的研究报告，相关政府部门认定的高新技术企业、专精特新、小巨人、隐形冠军、单项冠军、独角兽企业、科技中心（实验室）等证明资料。</w:t>
      </w:r>
    </w:p>
    <w:p w14:paraId="5A5723C4">
      <w:pPr>
        <w:spacing w:line="360" w:lineRule="auto"/>
        <w:rPr>
          <w:rFonts w:hint="eastAsia" w:ascii="仿宋" w:hAnsi="仿宋" w:eastAsia="仿宋"/>
          <w:color w:val="000000"/>
          <w:sz w:val="24"/>
        </w:rPr>
      </w:pPr>
      <w:r>
        <w:rPr>
          <w:rFonts w:hint="eastAsia" w:ascii="仿宋" w:hAnsi="仿宋" w:eastAsia="仿宋"/>
          <w:color w:val="000000"/>
          <w:sz w:val="24"/>
        </w:rPr>
        <w:t>13、体系认证，管理体系认证（ISO9001质量管理体系、ISO14001环境管理体系、OHSAS18001职业健康安全管理体系等。</w:t>
      </w:r>
    </w:p>
    <w:p w14:paraId="5C03EC5F">
      <w:pPr>
        <w:spacing w:line="360" w:lineRule="auto"/>
        <w:rPr>
          <w:rFonts w:hint="eastAsia" w:ascii="仿宋" w:hAnsi="仿宋" w:eastAsia="仿宋"/>
          <w:color w:val="000000"/>
          <w:sz w:val="24"/>
        </w:rPr>
      </w:pPr>
      <w:r>
        <w:rPr>
          <w:rFonts w:hint="eastAsia" w:ascii="仿宋" w:hAnsi="仿宋" w:eastAsia="仿宋"/>
          <w:color w:val="000000"/>
          <w:sz w:val="24"/>
        </w:rPr>
        <w:t>14、近三年荣誉（县级以上相关政府部门授予、在民政部门备案行业协会授予表彰性证书，需明确刊有企业名称）。</w:t>
      </w:r>
    </w:p>
    <w:p w14:paraId="1D8FCE02">
      <w:pPr>
        <w:spacing w:line="360" w:lineRule="auto"/>
        <w:rPr>
          <w:rFonts w:hint="eastAsia" w:ascii="仿宋" w:hAnsi="仿宋" w:eastAsia="仿宋"/>
          <w:color w:val="000000"/>
          <w:sz w:val="24"/>
        </w:rPr>
      </w:pPr>
      <w:r>
        <w:rPr>
          <w:rFonts w:hint="eastAsia" w:ascii="仿宋" w:hAnsi="仿宋" w:eastAsia="仿宋"/>
          <w:color w:val="000000"/>
          <w:sz w:val="24"/>
        </w:rPr>
        <w:t>15、近三年公益活动证明等相关资料。</w:t>
      </w:r>
    </w:p>
    <w:p w14:paraId="30DEDFDF">
      <w:pPr>
        <w:spacing w:line="360" w:lineRule="auto"/>
        <w:rPr>
          <w:rFonts w:hint="eastAsia" w:ascii="仿宋" w:hAnsi="仿宋" w:eastAsia="仿宋"/>
          <w:color w:val="000000"/>
          <w:sz w:val="24"/>
        </w:rPr>
      </w:pPr>
      <w:r>
        <w:rPr>
          <w:rFonts w:hint="eastAsia" w:ascii="仿宋" w:hAnsi="仿宋" w:eastAsia="仿宋"/>
          <w:color w:val="000000"/>
          <w:sz w:val="24"/>
        </w:rPr>
        <w:t>16、由央行征信管理中心或在央行正式备案第三方信用服务机构出具的企业征信/评价报告/评价报告；由央行征信管理中心出具的企业实际控制人、法定代表人个人征信报告。</w:t>
      </w:r>
    </w:p>
    <w:p w14:paraId="713F29E0">
      <w:pPr>
        <w:spacing w:line="360" w:lineRule="auto"/>
        <w:rPr>
          <w:rFonts w:hint="eastAsia" w:ascii="仿宋" w:hAnsi="仿宋" w:eastAsia="仿宋"/>
          <w:color w:val="000000"/>
          <w:sz w:val="24"/>
        </w:rPr>
      </w:pPr>
      <w:r>
        <w:rPr>
          <w:rFonts w:hint="eastAsia" w:ascii="仿宋" w:hAnsi="仿宋" w:eastAsia="仿宋"/>
          <w:color w:val="000000"/>
          <w:sz w:val="24"/>
        </w:rPr>
        <w:t>17、环境、绿色、低碳建设，如ESG报告、社会责任报告、双碳承诺、绿色低碳/包装信用材料等。</w:t>
      </w:r>
    </w:p>
    <w:p w14:paraId="3BB7BA0D">
      <w:pPr>
        <w:spacing w:line="360" w:lineRule="auto"/>
        <w:rPr>
          <w:rFonts w:hint="eastAsia" w:asciiTheme="minorEastAsia" w:hAnsiTheme="minorEastAsia" w:eastAsiaTheme="minorEastAsia"/>
          <w:color w:val="000000"/>
          <w:szCs w:val="21"/>
        </w:rPr>
      </w:pPr>
      <w:r>
        <w:rPr>
          <w:rFonts w:hint="eastAsia" w:ascii="仿宋" w:hAnsi="仿宋" w:eastAsia="仿宋"/>
          <w:color w:val="000000"/>
          <w:sz w:val="24"/>
        </w:rPr>
        <w:t>18、其他认为需要补充的影响信用等级的资料，如产品检测报告、银行的借贷记录、担保记录</w:t>
      </w:r>
      <w:r>
        <w:rPr>
          <w:rFonts w:hint="eastAsia" w:asciiTheme="minorEastAsia" w:hAnsiTheme="minorEastAsia" w:eastAsiaTheme="minorEastAsia"/>
          <w:color w:val="000000"/>
          <w:szCs w:val="21"/>
        </w:rPr>
        <w:t>。</w:t>
      </w:r>
    </w:p>
    <w:p w14:paraId="6D78C710">
      <w:pPr>
        <w:pageBreakBefore/>
        <w:jc w:val="center"/>
        <w:rPr>
          <w:rFonts w:ascii="宋体"/>
          <w:color w:val="000000"/>
          <w:szCs w:val="28"/>
        </w:rPr>
      </w:pPr>
      <w:r>
        <w:rPr>
          <w:rFonts w:hint="eastAsia" w:ascii="宋体" w:hAnsi="宋体" w:cs="黑体"/>
          <w:b/>
          <w:color w:val="000000"/>
          <w:spacing w:val="161"/>
          <w:kern w:val="0"/>
          <w:sz w:val="32"/>
          <w:szCs w:val="32"/>
          <w:fitText w:val="1605" w:id="-765760512"/>
        </w:rPr>
        <w:t>承诺</w:t>
      </w:r>
      <w:r>
        <w:rPr>
          <w:rFonts w:hint="eastAsia" w:ascii="宋体" w:hAnsi="宋体" w:cs="黑体"/>
          <w:b/>
          <w:color w:val="000000"/>
          <w:spacing w:val="0"/>
          <w:kern w:val="0"/>
          <w:sz w:val="32"/>
          <w:szCs w:val="32"/>
          <w:fitText w:val="1605" w:id="-765760512"/>
        </w:rPr>
        <w:t>书</w:t>
      </w:r>
    </w:p>
    <w:p w14:paraId="4D79A720">
      <w:pPr>
        <w:pStyle w:val="8"/>
        <w:spacing w:line="276" w:lineRule="auto"/>
        <w:rPr>
          <w:rFonts w:hint="eastAsia" w:ascii="仿宋" w:hAnsi="仿宋" w:eastAsia="仿宋"/>
          <w:color w:val="000000"/>
          <w:szCs w:val="28"/>
        </w:rPr>
      </w:pPr>
      <w:r>
        <w:rPr>
          <w:rFonts w:hint="eastAsia" w:ascii="仿宋" w:hAnsi="仿宋" w:eastAsia="仿宋"/>
          <w:color w:val="000000"/>
          <w:szCs w:val="28"/>
        </w:rPr>
        <w:t>本企业自愿申请参加商务信用评价，同意将名称、统一社会信用代码、通讯地址、邮编、电话、网址、主营业务及产品等信用信息在网络媒体、纸质媒体上公开；同意第三方信用评价机构（北京国富泰信用管理有限公司，以下简称“国富泰”）查询企业公共信用记录、司法等信息，同意将申报信息用于国富泰评价系统。</w:t>
      </w:r>
    </w:p>
    <w:p w14:paraId="4F0D4945">
      <w:pPr>
        <w:pStyle w:val="8"/>
        <w:spacing w:line="276" w:lineRule="auto"/>
        <w:rPr>
          <w:rFonts w:hint="eastAsia" w:ascii="仿宋" w:hAnsi="仿宋" w:eastAsia="仿宋"/>
          <w:color w:val="000000"/>
          <w:szCs w:val="28"/>
        </w:rPr>
      </w:pPr>
      <w:r>
        <w:rPr>
          <w:rFonts w:hint="eastAsia" w:ascii="仿宋" w:hAnsi="仿宋" w:eastAsia="仿宋"/>
          <w:color w:val="000000"/>
          <w:szCs w:val="28"/>
        </w:rPr>
        <w:t>本企业承诺，在申请过程中所提交的证明材料、数据和资料全部真实、合法、有效，复印件与原件内容相一致，并对因材料虚假所引发的一切后果负法律责任。</w:t>
      </w:r>
    </w:p>
    <w:p w14:paraId="4BC0C351">
      <w:pPr>
        <w:spacing w:line="276"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本企业符合下列条件：</w:t>
      </w:r>
    </w:p>
    <w:p w14:paraId="6A2E1472">
      <w:pPr>
        <w:spacing w:line="276"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1、中国家具协会</w:t>
      </w:r>
      <w:r>
        <w:rPr>
          <w:rFonts w:hint="eastAsia" w:ascii="仿宋" w:hAnsi="仿宋" w:eastAsia="仿宋"/>
          <w:color w:val="000000"/>
          <w:sz w:val="28"/>
          <w:szCs w:val="28"/>
          <w:lang w:val="en-US" w:eastAsia="zh-CN"/>
        </w:rPr>
        <w:t>理事</w:t>
      </w:r>
      <w:bookmarkStart w:id="11" w:name="_GoBack"/>
      <w:bookmarkEnd w:id="11"/>
      <w:r>
        <w:rPr>
          <w:rFonts w:ascii="仿宋" w:hAnsi="仿宋" w:eastAsia="仿宋"/>
          <w:color w:val="000000"/>
          <w:sz w:val="28"/>
          <w:szCs w:val="28"/>
        </w:rPr>
        <w:t>单位</w:t>
      </w:r>
      <w:r>
        <w:rPr>
          <w:rFonts w:hint="eastAsia" w:ascii="仿宋" w:hAnsi="仿宋" w:eastAsia="仿宋"/>
          <w:color w:val="000000"/>
          <w:sz w:val="28"/>
          <w:szCs w:val="28"/>
          <w:lang w:val="en-US" w:eastAsia="zh-CN"/>
        </w:rPr>
        <w:t>级别以上单位</w:t>
      </w:r>
      <w:r>
        <w:rPr>
          <w:rFonts w:hint="eastAsia" w:ascii="仿宋" w:hAnsi="仿宋" w:eastAsia="仿宋"/>
          <w:color w:val="000000"/>
          <w:sz w:val="28"/>
          <w:szCs w:val="28"/>
        </w:rPr>
        <w:t>。</w:t>
      </w:r>
    </w:p>
    <w:p w14:paraId="04D3465D">
      <w:pPr>
        <w:spacing w:line="276"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2、至少成立满三年。</w:t>
      </w:r>
    </w:p>
    <w:p w14:paraId="383F154F">
      <w:pPr>
        <w:spacing w:line="276"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3、近三年均有主营业务收入。</w:t>
      </w:r>
    </w:p>
    <w:p w14:paraId="67214207">
      <w:pPr>
        <w:spacing w:line="276" w:lineRule="auto"/>
        <w:ind w:firstLine="560" w:firstLineChars="200"/>
        <w:rPr>
          <w:rFonts w:hint="eastAsia"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、处于持续经营状态，非即将关、停的企业。</w:t>
      </w:r>
    </w:p>
    <w:p w14:paraId="5FE7FA54">
      <w:pPr>
        <w:spacing w:line="276" w:lineRule="auto"/>
        <w:ind w:firstLine="560" w:firstLineChars="200"/>
        <w:rPr>
          <w:rFonts w:hint="eastAsia"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、未发生重大安全、重大质量事故和严重环境违法、严重失信行为，且未被列入经营异常名录或失信联合惩戒对象名单。</w:t>
      </w:r>
    </w:p>
    <w:p w14:paraId="25DC42EF">
      <w:pPr>
        <w:pStyle w:val="2"/>
      </w:pPr>
    </w:p>
    <w:p w14:paraId="477DD92A">
      <w:pPr>
        <w:pStyle w:val="3"/>
        <w:rPr>
          <w:rFonts w:hint="eastAsia"/>
        </w:rPr>
      </w:pPr>
    </w:p>
    <w:p w14:paraId="69A035F6">
      <w:pPr>
        <w:spacing w:line="276" w:lineRule="auto"/>
        <w:ind w:firstLine="560" w:firstLineChars="200"/>
        <w:jc w:val="center"/>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 xml:space="preserve">                                        </w:t>
      </w:r>
      <w:bookmarkStart w:id="1" w:name="_Hlk190178198"/>
      <w:r>
        <w:rPr>
          <w:rFonts w:hint="eastAsia" w:ascii="仿宋" w:hAnsi="仿宋" w:eastAsia="仿宋"/>
          <w:color w:val="000000"/>
          <w:sz w:val="28"/>
          <w:szCs w:val="28"/>
          <w:lang w:val="en-US" w:eastAsia="zh-CN"/>
        </w:rPr>
        <w:t xml:space="preserve">    </w:t>
      </w:r>
    </w:p>
    <w:bookmarkEnd w:id="1"/>
    <w:p w14:paraId="42430D69">
      <w:pPr>
        <w:pageBreakBefore/>
        <w:spacing w:before="156" w:beforeLines="50" w:after="156" w:afterLines="50" w:line="360" w:lineRule="auto"/>
        <w:jc w:val="center"/>
        <w:rPr>
          <w:rFonts w:hint="eastAsia" w:ascii="宋体" w:hAnsi="宋体"/>
          <w:b/>
          <w:bCs/>
          <w:sz w:val="32"/>
          <w:szCs w:val="32"/>
        </w:rPr>
      </w:pPr>
      <w:r>
        <w:rPr>
          <w:rFonts w:hint="eastAsia" w:ascii="宋体" w:hAnsi="宋体"/>
          <w:b/>
          <w:bCs/>
          <w:spacing w:val="186"/>
          <w:kern w:val="0"/>
          <w:sz w:val="32"/>
          <w:szCs w:val="32"/>
          <w:fitText w:val="2400" w:id="-765741053"/>
        </w:rPr>
        <w:t>填表说</w:t>
      </w:r>
      <w:r>
        <w:rPr>
          <w:rFonts w:hint="eastAsia" w:ascii="宋体" w:hAnsi="宋体"/>
          <w:b/>
          <w:bCs/>
          <w:spacing w:val="2"/>
          <w:kern w:val="0"/>
          <w:sz w:val="32"/>
          <w:szCs w:val="32"/>
          <w:fitText w:val="2400" w:id="-765741053"/>
        </w:rPr>
        <w:t>明</w:t>
      </w:r>
    </w:p>
    <w:p w14:paraId="784A5315">
      <w:pPr>
        <w:pStyle w:val="8"/>
        <w:spacing w:line="276" w:lineRule="auto"/>
        <w:rPr>
          <w:rFonts w:hint="eastAsia" w:ascii="仿宋" w:hAnsi="仿宋" w:eastAsia="仿宋"/>
          <w:color w:val="000000"/>
          <w:szCs w:val="28"/>
        </w:rPr>
      </w:pPr>
      <w:r>
        <w:rPr>
          <w:rFonts w:hint="eastAsia" w:ascii="仿宋" w:hAnsi="仿宋" w:eastAsia="仿宋"/>
          <w:color w:val="000000"/>
          <w:szCs w:val="28"/>
        </w:rPr>
        <w:t>1、申报企业填写内容及提供资料须保证其真实完整无误。</w:t>
      </w:r>
    </w:p>
    <w:p w14:paraId="56623DFF">
      <w:pPr>
        <w:pStyle w:val="8"/>
        <w:spacing w:line="276" w:lineRule="auto"/>
        <w:rPr>
          <w:rFonts w:hint="eastAsia" w:ascii="仿宋" w:hAnsi="仿宋" w:eastAsia="仿宋"/>
          <w:color w:val="000000"/>
          <w:szCs w:val="28"/>
        </w:rPr>
      </w:pPr>
      <w:r>
        <w:rPr>
          <w:rFonts w:hint="eastAsia" w:ascii="仿宋" w:hAnsi="仿宋" w:eastAsia="仿宋"/>
          <w:color w:val="000000"/>
          <w:szCs w:val="28"/>
        </w:rPr>
        <w:t>2、申报书内各栏不得空项，无内容时文字部分须填“无”，数字部分填“0”。</w:t>
      </w:r>
    </w:p>
    <w:p w14:paraId="11F132BC">
      <w:pPr>
        <w:pStyle w:val="8"/>
        <w:spacing w:line="276" w:lineRule="auto"/>
        <w:rPr>
          <w:rFonts w:hint="eastAsia" w:ascii="仿宋" w:hAnsi="仿宋" w:eastAsia="仿宋"/>
          <w:color w:val="000000"/>
          <w:szCs w:val="28"/>
        </w:rPr>
      </w:pPr>
      <w:r>
        <w:rPr>
          <w:rFonts w:hint="eastAsia" w:ascii="仿宋" w:hAnsi="仿宋" w:eastAsia="仿宋"/>
          <w:color w:val="000000"/>
          <w:szCs w:val="28"/>
        </w:rPr>
        <w:t>3、如手工填写，要求字迹清晰，书写工整。</w:t>
      </w:r>
    </w:p>
    <w:p w14:paraId="6D341AA1">
      <w:pPr>
        <w:pStyle w:val="8"/>
        <w:spacing w:line="276" w:lineRule="auto"/>
        <w:rPr>
          <w:rFonts w:hint="eastAsia" w:ascii="仿宋" w:hAnsi="仿宋" w:eastAsia="仿宋"/>
          <w:color w:val="000000"/>
          <w:szCs w:val="28"/>
        </w:rPr>
      </w:pPr>
      <w:r>
        <w:rPr>
          <w:rFonts w:hint="eastAsia" w:ascii="仿宋" w:hAnsi="仿宋" w:eastAsia="仿宋"/>
          <w:color w:val="000000"/>
          <w:szCs w:val="28"/>
        </w:rPr>
        <w:t>4、本表各栏如有填写不够处，请自行加栏或另附页；如有文字材料，请在电子版中注明。</w:t>
      </w:r>
    </w:p>
    <w:p w14:paraId="02EE8582">
      <w:pPr>
        <w:pStyle w:val="8"/>
        <w:spacing w:line="276" w:lineRule="auto"/>
        <w:rPr>
          <w:rFonts w:hint="eastAsia" w:ascii="仿宋" w:hAnsi="仿宋" w:eastAsia="仿宋"/>
          <w:color w:val="000000"/>
          <w:szCs w:val="28"/>
        </w:rPr>
      </w:pPr>
      <w:r>
        <w:rPr>
          <w:rFonts w:hint="eastAsia" w:ascii="仿宋" w:hAnsi="仿宋" w:eastAsia="仿宋"/>
          <w:color w:val="000000"/>
          <w:szCs w:val="28"/>
        </w:rPr>
        <w:t>5、填报数据除特殊标明外，均以填报之日计算以前连续三年的数据为准。</w:t>
      </w:r>
    </w:p>
    <w:p w14:paraId="3BC82B06">
      <w:pPr>
        <w:pStyle w:val="8"/>
        <w:spacing w:line="276" w:lineRule="auto"/>
        <w:rPr>
          <w:rFonts w:hint="eastAsia" w:ascii="仿宋" w:hAnsi="仿宋" w:eastAsia="仿宋"/>
          <w:color w:val="000000"/>
          <w:szCs w:val="28"/>
        </w:rPr>
      </w:pPr>
      <w:r>
        <w:rPr>
          <w:rFonts w:ascii="仿宋" w:hAnsi="仿宋" w:eastAsia="仿宋"/>
          <w:color w:val="000000"/>
          <w:szCs w:val="28"/>
        </w:rPr>
        <w:t>6</w:t>
      </w:r>
      <w:bookmarkStart w:id="2" w:name="_Hlk92875295"/>
      <w:r>
        <w:rPr>
          <w:rFonts w:hint="eastAsia" w:ascii="仿宋" w:hAnsi="仿宋" w:eastAsia="仿宋"/>
          <w:color w:val="000000"/>
          <w:szCs w:val="28"/>
        </w:rPr>
        <w:t>、申报书纸质版首页及承诺书页需加盖企业公章，申报书及相关材料的电子版以压缩文件的格式发送至中国家具协会（</w:t>
      </w:r>
      <w:r>
        <w:rPr>
          <w:rFonts w:ascii="仿宋" w:hAnsi="仿宋" w:eastAsia="仿宋"/>
          <w:color w:val="000000"/>
          <w:szCs w:val="28"/>
        </w:rPr>
        <w:t>wf@cnfa.com.cn</w:t>
      </w:r>
      <w:r>
        <w:rPr>
          <w:rFonts w:hint="eastAsia" w:ascii="仿宋" w:hAnsi="仿宋" w:eastAsia="仿宋"/>
          <w:color w:val="000000"/>
          <w:szCs w:val="28"/>
        </w:rPr>
        <w:t>）和</w:t>
      </w:r>
      <w:r>
        <w:rPr>
          <w:rFonts w:ascii="仿宋" w:hAnsi="仿宋" w:eastAsia="仿宋"/>
          <w:color w:val="000000"/>
          <w:szCs w:val="28"/>
        </w:rPr>
        <w:t>北京国富泰信用管理有限公司</w:t>
      </w:r>
      <w:r>
        <w:rPr>
          <w:rFonts w:hint="eastAsia" w:ascii="仿宋" w:hAnsi="仿宋" w:eastAsia="仿宋"/>
          <w:color w:val="000000"/>
          <w:szCs w:val="28"/>
        </w:rPr>
        <w:t>（</w:t>
      </w:r>
      <w:bookmarkStart w:id="3" w:name="_Hlk92875058"/>
      <w:r>
        <w:rPr>
          <w:rFonts w:hint="eastAsia" w:ascii="仿宋" w:hAnsi="仿宋" w:eastAsia="仿宋"/>
          <w:color w:val="000000"/>
          <w:szCs w:val="28"/>
        </w:rPr>
        <w:t>jiaju</w:t>
      </w:r>
      <w:r>
        <w:rPr>
          <w:rFonts w:ascii="仿宋" w:hAnsi="仿宋" w:eastAsia="仿宋"/>
          <w:color w:val="000000"/>
          <w:szCs w:val="28"/>
        </w:rPr>
        <w:t>@bcpcn.com</w:t>
      </w:r>
      <w:bookmarkEnd w:id="3"/>
      <w:r>
        <w:rPr>
          <w:rFonts w:hint="eastAsia" w:ascii="仿宋" w:hAnsi="仿宋" w:eastAsia="仿宋"/>
          <w:color w:val="000000"/>
          <w:szCs w:val="28"/>
        </w:rPr>
        <w:t>）电子</w:t>
      </w:r>
      <w:r>
        <w:rPr>
          <w:rFonts w:ascii="仿宋" w:hAnsi="仿宋" w:eastAsia="仿宋"/>
          <w:color w:val="000000"/>
          <w:szCs w:val="28"/>
        </w:rPr>
        <w:t>邮箱</w:t>
      </w:r>
      <w:bookmarkEnd w:id="2"/>
      <w:r>
        <w:rPr>
          <w:rFonts w:hint="eastAsia" w:ascii="仿宋" w:hAnsi="仿宋" w:eastAsia="仿宋"/>
          <w:color w:val="000000"/>
          <w:szCs w:val="28"/>
        </w:rPr>
        <w:t>；以上所有材料用A4纸打印并左侧装订成册，</w:t>
      </w:r>
      <w:r>
        <w:rPr>
          <w:rFonts w:ascii="仿宋" w:hAnsi="仿宋" w:eastAsia="仿宋"/>
          <w:color w:val="000000"/>
          <w:szCs w:val="28"/>
        </w:rPr>
        <w:t>一式</w:t>
      </w:r>
      <w:r>
        <w:rPr>
          <w:rFonts w:hint="eastAsia" w:ascii="仿宋" w:hAnsi="仿宋" w:eastAsia="仿宋"/>
          <w:color w:val="000000"/>
          <w:szCs w:val="28"/>
        </w:rPr>
        <w:t>两</w:t>
      </w:r>
      <w:r>
        <w:rPr>
          <w:rFonts w:ascii="仿宋" w:hAnsi="仿宋" w:eastAsia="仿宋"/>
          <w:color w:val="000000"/>
          <w:szCs w:val="28"/>
        </w:rPr>
        <w:t>份</w:t>
      </w:r>
      <w:r>
        <w:rPr>
          <w:rFonts w:hint="eastAsia" w:ascii="仿宋" w:hAnsi="仿宋" w:eastAsia="仿宋"/>
          <w:color w:val="000000"/>
          <w:szCs w:val="28"/>
        </w:rPr>
        <w:t>邮寄至中国家具协会。</w:t>
      </w:r>
    </w:p>
    <w:p w14:paraId="09275E33">
      <w:pPr>
        <w:pStyle w:val="8"/>
        <w:spacing w:line="276" w:lineRule="auto"/>
        <w:rPr>
          <w:rFonts w:hint="eastAsia" w:ascii="仿宋" w:hAnsi="仿宋" w:eastAsia="仿宋"/>
          <w:color w:val="000000"/>
          <w:szCs w:val="28"/>
        </w:rPr>
      </w:pPr>
      <w:r>
        <w:rPr>
          <w:rFonts w:hint="eastAsia" w:ascii="仿宋" w:hAnsi="仿宋" w:eastAsia="仿宋"/>
          <w:color w:val="000000"/>
          <w:szCs w:val="28"/>
        </w:rPr>
        <w:t>联系人：王蕃</w:t>
      </w:r>
    </w:p>
    <w:p w14:paraId="465575E9">
      <w:pPr>
        <w:pStyle w:val="8"/>
        <w:spacing w:line="276" w:lineRule="auto"/>
        <w:rPr>
          <w:rFonts w:hint="eastAsia" w:ascii="仿宋" w:hAnsi="仿宋" w:eastAsia="仿宋"/>
          <w:color w:val="000000"/>
          <w:szCs w:val="28"/>
        </w:rPr>
      </w:pPr>
      <w:bookmarkStart w:id="4" w:name="_Hlk92875344"/>
      <w:r>
        <w:rPr>
          <w:rFonts w:hint="eastAsia" w:ascii="仿宋" w:hAnsi="仿宋" w:eastAsia="仿宋"/>
          <w:color w:val="000000"/>
          <w:szCs w:val="28"/>
        </w:rPr>
        <w:t>电话：</w:t>
      </w:r>
      <w:r>
        <w:rPr>
          <w:rFonts w:ascii="仿宋" w:hAnsi="仿宋" w:eastAsia="仿宋"/>
          <w:color w:val="000000"/>
          <w:szCs w:val="28"/>
        </w:rPr>
        <w:t>010-87732311/</w:t>
      </w:r>
      <w:bookmarkStart w:id="5" w:name="_Hlk92875950"/>
      <w:r>
        <w:rPr>
          <w:rFonts w:ascii="仿宋" w:hAnsi="仿宋" w:eastAsia="仿宋"/>
          <w:color w:val="000000"/>
          <w:szCs w:val="28"/>
        </w:rPr>
        <w:t>13301120980</w:t>
      </w:r>
      <w:bookmarkEnd w:id="5"/>
      <w:r>
        <w:rPr>
          <w:rFonts w:hint="eastAsia" w:ascii="仿宋" w:hAnsi="仿宋" w:eastAsia="仿宋"/>
          <w:color w:val="000000"/>
          <w:szCs w:val="28"/>
        </w:rPr>
        <w:t>（微信手机同号）</w:t>
      </w:r>
    </w:p>
    <w:p w14:paraId="57994C00">
      <w:pPr>
        <w:pStyle w:val="8"/>
        <w:spacing w:line="276" w:lineRule="auto"/>
        <w:rPr>
          <w:rFonts w:hint="eastAsia" w:ascii="仿宋" w:hAnsi="仿宋" w:eastAsia="仿宋"/>
          <w:color w:val="000000"/>
          <w:szCs w:val="28"/>
        </w:rPr>
      </w:pPr>
      <w:r>
        <w:rPr>
          <w:rFonts w:hint="eastAsia" w:ascii="仿宋" w:hAnsi="仿宋" w:eastAsia="仿宋"/>
          <w:color w:val="000000"/>
          <w:szCs w:val="28"/>
        </w:rPr>
        <w:t>邮寄地址：</w:t>
      </w:r>
      <w:bookmarkStart w:id="6" w:name="_Hlk92875925"/>
      <w:r>
        <w:rPr>
          <w:rFonts w:hint="eastAsia" w:ascii="仿宋" w:hAnsi="仿宋" w:eastAsia="仿宋"/>
          <w:color w:val="000000"/>
          <w:szCs w:val="28"/>
        </w:rPr>
        <w:t>北京市西城区车公庄大街9号院五栋大楼A栋2单元15层</w:t>
      </w:r>
      <w:bookmarkEnd w:id="6"/>
    </w:p>
    <w:p w14:paraId="2F058C78">
      <w:pPr>
        <w:pStyle w:val="8"/>
        <w:spacing w:line="276" w:lineRule="auto"/>
        <w:rPr>
          <w:rFonts w:hint="eastAsia" w:ascii="仿宋" w:hAnsi="仿宋" w:eastAsia="仿宋"/>
          <w:color w:val="000000"/>
          <w:szCs w:val="28"/>
        </w:rPr>
      </w:pPr>
      <w:r>
        <w:rPr>
          <w:rFonts w:hint="eastAsia" w:ascii="仿宋" w:hAnsi="仿宋" w:eastAsia="仿宋"/>
          <w:color w:val="000000"/>
          <w:szCs w:val="28"/>
        </w:rPr>
        <w:t>电子邮箱：</w:t>
      </w:r>
      <w:r>
        <w:rPr>
          <w:rFonts w:ascii="仿宋" w:hAnsi="仿宋" w:eastAsia="仿宋"/>
          <w:color w:val="000000"/>
          <w:szCs w:val="28"/>
        </w:rPr>
        <w:t>wf@cnfa.com.cn</w:t>
      </w:r>
    </w:p>
    <w:bookmarkEnd w:id="4"/>
    <w:p w14:paraId="02EAA3BA">
      <w:pPr>
        <w:widowControl/>
        <w:jc w:val="left"/>
        <w:rPr>
          <w:rFonts w:hint="eastAsia" w:ascii="宋体" w:hAnsi="宋体" w:cs="宋体"/>
          <w:b/>
          <w:bCs/>
          <w:kern w:val="0"/>
          <w:sz w:val="32"/>
          <w:szCs w:val="32"/>
        </w:rPr>
      </w:pPr>
      <w:r>
        <w:rPr>
          <w:rFonts w:ascii="宋体" w:hAnsi="宋体" w:cs="宋体"/>
          <w:b/>
          <w:bCs/>
          <w:kern w:val="0"/>
          <w:sz w:val="32"/>
          <w:szCs w:val="32"/>
        </w:rPr>
        <w:br w:type="page"/>
      </w:r>
    </w:p>
    <w:p w14:paraId="7E97B8A9">
      <w:pPr>
        <w:pStyle w:val="5"/>
        <w:rPr>
          <w:rFonts w:hint="eastAsia" w:ascii="宋体" w:hAnsi="宋体"/>
          <w:kern w:val="44"/>
        </w:rPr>
      </w:pPr>
      <w:r>
        <w:rPr>
          <w:rFonts w:hint="eastAsia"/>
          <w:color w:val="000000"/>
          <w:kern w:val="44"/>
        </w:rPr>
        <w:t>一、</w:t>
      </w:r>
      <w:r>
        <w:rPr>
          <w:rFonts w:hint="eastAsia" w:ascii="宋体" w:hAnsi="宋体"/>
          <w:color w:val="000000"/>
          <w:kern w:val="44"/>
        </w:rPr>
        <w:t>综合素质能力</w:t>
      </w:r>
    </w:p>
    <w:p w14:paraId="1D941E0A">
      <w:pPr>
        <w:pStyle w:val="30"/>
        <w:rPr>
          <w:rFonts w:hint="eastAsia" w:ascii="宋体" w:eastAsia="宋体"/>
          <w:color w:val="FF0000"/>
          <w:kern w:val="44"/>
          <w:sz w:val="30"/>
          <w:szCs w:val="30"/>
        </w:rPr>
      </w:pPr>
      <w:bookmarkStart w:id="7" w:name="_Toc161722808"/>
      <w:r>
        <w:rPr>
          <w:rFonts w:hint="eastAsia" w:ascii="宋体" w:eastAsia="宋体"/>
          <w:kern w:val="44"/>
        </w:rPr>
        <w:t>1、基本概况</w:t>
      </w:r>
      <w:bookmarkEnd w:id="7"/>
    </w:p>
    <w:tbl>
      <w:tblPr>
        <w:tblStyle w:val="16"/>
        <w:tblW w:w="4883"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7"/>
        <w:gridCol w:w="7180"/>
      </w:tblGrid>
      <w:tr w14:paraId="032E3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5000" w:type="pct"/>
            <w:gridSpan w:val="2"/>
            <w:noWrap/>
            <w:vAlign w:val="center"/>
          </w:tcPr>
          <w:p w14:paraId="56512CBD">
            <w:pPr>
              <w:widowControl/>
              <w:spacing w:line="320" w:lineRule="exact"/>
              <w:jc w:val="center"/>
              <w:rPr>
                <w:rFonts w:hint="eastAsia" w:ascii="宋体" w:hAnsi="宋体" w:cs="宋体"/>
                <w:b/>
                <w:bCs/>
                <w:color w:val="000000"/>
                <w:kern w:val="0"/>
                <w:sz w:val="28"/>
                <w:szCs w:val="28"/>
              </w:rPr>
            </w:pPr>
            <w:r>
              <w:rPr>
                <w:rFonts w:hint="eastAsia" w:ascii="宋体" w:hAnsi="宋体"/>
                <w:color w:val="000000"/>
                <w:szCs w:val="21"/>
              </w:rPr>
              <w:tab/>
            </w:r>
            <w:bookmarkStart w:id="8" w:name="RANGE!A1"/>
            <w:r>
              <w:rPr>
                <w:rFonts w:hint="eastAsia" w:ascii="宋体" w:hAnsi="宋体" w:cs="宋体"/>
                <w:b/>
                <w:bCs/>
                <w:color w:val="000000"/>
                <w:kern w:val="0"/>
                <w:sz w:val="28"/>
                <w:szCs w:val="28"/>
              </w:rPr>
              <w:t>信息备案表</w:t>
            </w:r>
            <w:bookmarkEnd w:id="8"/>
          </w:p>
        </w:tc>
      </w:tr>
      <w:tr w14:paraId="53C09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34" w:type="pct"/>
            <w:shd w:val="clear" w:color="auto" w:fill="C6D9F0" w:themeFill="text2" w:themeFillTint="33"/>
            <w:vAlign w:val="center"/>
          </w:tcPr>
          <w:p w14:paraId="1EFF4F37">
            <w:pPr>
              <w:widowControl/>
              <w:jc w:val="center"/>
              <w:rPr>
                <w:rFonts w:hint="eastAsia" w:ascii="宋体" w:hAnsi="宋体" w:cs="宋体"/>
                <w:b/>
                <w:bCs/>
                <w:color w:val="000000"/>
                <w:kern w:val="0"/>
                <w:sz w:val="24"/>
              </w:rPr>
            </w:pPr>
            <w:r>
              <w:rPr>
                <w:rFonts w:hint="eastAsia" w:ascii="宋体" w:hAnsi="宋体" w:cs="宋体"/>
                <w:b/>
                <w:bCs/>
                <w:color w:val="000000"/>
                <w:kern w:val="0"/>
                <w:sz w:val="24"/>
              </w:rPr>
              <w:t>项目</w:t>
            </w:r>
          </w:p>
        </w:tc>
        <w:tc>
          <w:tcPr>
            <w:tcW w:w="3565" w:type="pct"/>
            <w:shd w:val="clear" w:color="000000" w:fill="C6D9F0" w:themeFill="text2" w:themeFillTint="33"/>
            <w:vAlign w:val="center"/>
          </w:tcPr>
          <w:p w14:paraId="438EAE46">
            <w:pPr>
              <w:widowControl/>
              <w:jc w:val="center"/>
              <w:rPr>
                <w:rFonts w:hint="eastAsia" w:ascii="宋体" w:hAnsi="宋体" w:cs="宋体"/>
                <w:b/>
                <w:bCs/>
                <w:color w:val="000000"/>
                <w:kern w:val="0"/>
                <w:sz w:val="24"/>
              </w:rPr>
            </w:pPr>
            <w:r>
              <w:rPr>
                <w:rFonts w:hint="eastAsia" w:ascii="宋体" w:hAnsi="宋体" w:cs="宋体"/>
                <w:b/>
                <w:bCs/>
                <w:color w:val="000000"/>
                <w:kern w:val="0"/>
                <w:sz w:val="24"/>
              </w:rPr>
              <w:t>内容</w:t>
            </w:r>
          </w:p>
        </w:tc>
      </w:tr>
      <w:tr w14:paraId="45E6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1E03B5B7">
            <w:pPr>
              <w:widowControl/>
              <w:jc w:val="left"/>
              <w:rPr>
                <w:rFonts w:hint="eastAsia" w:ascii="宋体" w:hAnsi="宋体" w:cs="宋体"/>
                <w:b/>
                <w:bCs/>
                <w:color w:val="000000"/>
                <w:kern w:val="0"/>
                <w:sz w:val="24"/>
              </w:rPr>
            </w:pPr>
            <w:r>
              <w:rPr>
                <w:rFonts w:hint="eastAsia" w:ascii="宋体" w:hAnsi="宋体" w:cs="宋体"/>
                <w:b/>
                <w:bCs/>
                <w:color w:val="000000"/>
                <w:kern w:val="0"/>
                <w:sz w:val="24"/>
              </w:rPr>
              <w:t>1、名称</w:t>
            </w:r>
          </w:p>
        </w:tc>
        <w:tc>
          <w:tcPr>
            <w:tcW w:w="3565" w:type="pct"/>
            <w:vAlign w:val="center"/>
          </w:tcPr>
          <w:p w14:paraId="0F5EE0E2">
            <w:pPr>
              <w:widowControl/>
              <w:jc w:val="center"/>
              <w:rPr>
                <w:rFonts w:hint="eastAsia" w:ascii="宋体" w:hAnsi="宋体" w:cs="宋体"/>
                <w:color w:val="000000"/>
                <w:kern w:val="0"/>
                <w:sz w:val="24"/>
              </w:rPr>
            </w:pPr>
          </w:p>
        </w:tc>
      </w:tr>
      <w:tr w14:paraId="50948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1885E0EB">
            <w:pPr>
              <w:widowControl/>
              <w:jc w:val="left"/>
              <w:rPr>
                <w:rFonts w:hint="eastAsia" w:ascii="宋体" w:hAnsi="宋体" w:cs="宋体"/>
                <w:b/>
                <w:bCs/>
                <w:color w:val="000000"/>
                <w:kern w:val="0"/>
                <w:sz w:val="24"/>
              </w:rPr>
            </w:pPr>
            <w:r>
              <w:rPr>
                <w:rFonts w:hint="eastAsia" w:ascii="宋体" w:hAnsi="宋体" w:cs="宋体"/>
                <w:b/>
                <w:bCs/>
                <w:color w:val="000000"/>
                <w:kern w:val="0"/>
                <w:sz w:val="24"/>
              </w:rPr>
              <w:t>2、统一社会信用代码</w:t>
            </w:r>
          </w:p>
        </w:tc>
        <w:tc>
          <w:tcPr>
            <w:tcW w:w="3565" w:type="pct"/>
            <w:vAlign w:val="center"/>
          </w:tcPr>
          <w:p w14:paraId="63125004">
            <w:pPr>
              <w:widowControl/>
              <w:jc w:val="center"/>
              <w:rPr>
                <w:rFonts w:hint="eastAsia" w:ascii="宋体" w:hAnsi="宋体" w:cs="宋体"/>
                <w:color w:val="000000"/>
                <w:kern w:val="0"/>
                <w:sz w:val="24"/>
              </w:rPr>
            </w:pPr>
          </w:p>
        </w:tc>
      </w:tr>
      <w:tr w14:paraId="0B8F3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00538452">
            <w:pPr>
              <w:widowControl/>
              <w:jc w:val="left"/>
              <w:rPr>
                <w:rFonts w:hint="eastAsia" w:ascii="宋体" w:hAnsi="宋体" w:cs="宋体"/>
                <w:b/>
                <w:bCs/>
                <w:color w:val="000000"/>
                <w:kern w:val="0"/>
                <w:sz w:val="24"/>
              </w:rPr>
            </w:pPr>
            <w:r>
              <w:rPr>
                <w:rFonts w:ascii="宋体" w:hAnsi="宋体" w:cs="宋体"/>
                <w:b/>
                <w:bCs/>
                <w:color w:val="000000"/>
                <w:kern w:val="0"/>
                <w:sz w:val="24"/>
              </w:rPr>
              <w:t>3</w:t>
            </w:r>
            <w:r>
              <w:rPr>
                <w:rFonts w:hint="eastAsia" w:ascii="宋体" w:hAnsi="宋体" w:cs="宋体"/>
                <w:b/>
                <w:bCs/>
                <w:color w:val="000000"/>
                <w:kern w:val="0"/>
                <w:sz w:val="24"/>
              </w:rPr>
              <w:t>、法定代表人</w:t>
            </w:r>
          </w:p>
        </w:tc>
        <w:tc>
          <w:tcPr>
            <w:tcW w:w="3565" w:type="pct"/>
            <w:vAlign w:val="center"/>
          </w:tcPr>
          <w:p w14:paraId="1F07DBFD">
            <w:pPr>
              <w:widowControl/>
              <w:jc w:val="center"/>
              <w:rPr>
                <w:rFonts w:hint="eastAsia" w:ascii="宋体" w:hAnsi="宋体" w:cs="宋体"/>
                <w:color w:val="000000"/>
                <w:kern w:val="0"/>
                <w:sz w:val="24"/>
              </w:rPr>
            </w:pPr>
          </w:p>
        </w:tc>
      </w:tr>
      <w:tr w14:paraId="2CC32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0FCEC4B5">
            <w:pPr>
              <w:widowControl/>
              <w:jc w:val="left"/>
              <w:rPr>
                <w:rFonts w:hint="eastAsia" w:ascii="宋体" w:hAnsi="宋体" w:cs="宋体"/>
                <w:b/>
                <w:bCs/>
                <w:color w:val="000000"/>
                <w:kern w:val="0"/>
                <w:sz w:val="24"/>
              </w:rPr>
            </w:pPr>
            <w:r>
              <w:rPr>
                <w:rFonts w:hint="eastAsia" w:ascii="宋体" w:hAnsi="宋体" w:cs="宋体"/>
                <w:b/>
                <w:bCs/>
                <w:color w:val="000000"/>
                <w:kern w:val="0"/>
                <w:sz w:val="24"/>
              </w:rPr>
              <w:t>4、注册资本</w:t>
            </w:r>
          </w:p>
        </w:tc>
        <w:tc>
          <w:tcPr>
            <w:tcW w:w="3565" w:type="pct"/>
            <w:vAlign w:val="center"/>
          </w:tcPr>
          <w:p w14:paraId="0A5CFF84">
            <w:pPr>
              <w:widowControl/>
              <w:jc w:val="center"/>
              <w:rPr>
                <w:rFonts w:hint="eastAsia" w:ascii="宋体" w:hAnsi="宋体" w:cs="宋体"/>
                <w:color w:val="000000"/>
                <w:kern w:val="0"/>
                <w:sz w:val="24"/>
              </w:rPr>
            </w:pPr>
          </w:p>
        </w:tc>
      </w:tr>
      <w:tr w14:paraId="66594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54E62E75">
            <w:pPr>
              <w:widowControl/>
              <w:jc w:val="left"/>
              <w:rPr>
                <w:rFonts w:hint="eastAsia" w:ascii="宋体" w:hAnsi="宋体" w:cs="宋体"/>
                <w:b/>
                <w:bCs/>
                <w:color w:val="000000"/>
                <w:kern w:val="0"/>
                <w:sz w:val="24"/>
              </w:rPr>
            </w:pPr>
            <w:r>
              <w:rPr>
                <w:rFonts w:hint="eastAsia" w:ascii="宋体" w:hAnsi="宋体" w:cs="宋体"/>
                <w:b/>
                <w:bCs/>
                <w:color w:val="000000"/>
                <w:kern w:val="0"/>
                <w:sz w:val="24"/>
              </w:rPr>
              <w:t>5、成立日期</w:t>
            </w:r>
          </w:p>
        </w:tc>
        <w:tc>
          <w:tcPr>
            <w:tcW w:w="3565" w:type="pct"/>
            <w:vAlign w:val="center"/>
          </w:tcPr>
          <w:p w14:paraId="1D9132DF">
            <w:pPr>
              <w:widowControl/>
              <w:jc w:val="center"/>
              <w:rPr>
                <w:rFonts w:hint="eastAsia" w:ascii="宋体" w:hAnsi="宋体" w:cs="宋体"/>
                <w:color w:val="000000"/>
                <w:kern w:val="0"/>
                <w:sz w:val="24"/>
              </w:rPr>
            </w:pPr>
          </w:p>
        </w:tc>
      </w:tr>
      <w:tr w14:paraId="1D077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4BC8A35A">
            <w:pPr>
              <w:widowControl/>
              <w:jc w:val="left"/>
              <w:rPr>
                <w:rFonts w:hint="eastAsia" w:ascii="宋体" w:hAnsi="宋体" w:cs="宋体"/>
                <w:b/>
                <w:bCs/>
                <w:color w:val="000000"/>
                <w:kern w:val="0"/>
                <w:sz w:val="24"/>
              </w:rPr>
            </w:pPr>
            <w:r>
              <w:rPr>
                <w:rFonts w:hint="eastAsia" w:ascii="宋体" w:hAnsi="宋体" w:cs="宋体"/>
                <w:b/>
                <w:bCs/>
                <w:color w:val="000000"/>
                <w:kern w:val="0"/>
                <w:sz w:val="24"/>
              </w:rPr>
              <w:t>6、注册地址</w:t>
            </w:r>
          </w:p>
        </w:tc>
        <w:tc>
          <w:tcPr>
            <w:tcW w:w="3565" w:type="pct"/>
            <w:vAlign w:val="center"/>
          </w:tcPr>
          <w:p w14:paraId="6B2F9F84">
            <w:pPr>
              <w:widowControl/>
              <w:jc w:val="center"/>
              <w:rPr>
                <w:rFonts w:hint="eastAsia" w:ascii="宋体" w:hAnsi="宋体" w:cs="宋体"/>
                <w:color w:val="000000"/>
                <w:kern w:val="0"/>
                <w:sz w:val="24"/>
              </w:rPr>
            </w:pPr>
          </w:p>
        </w:tc>
      </w:tr>
      <w:tr w14:paraId="250FB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41E31859">
            <w:pPr>
              <w:widowControl/>
              <w:jc w:val="left"/>
              <w:rPr>
                <w:rFonts w:hint="eastAsia" w:ascii="宋体" w:hAnsi="宋体" w:cs="宋体"/>
                <w:b/>
                <w:bCs/>
                <w:color w:val="000000"/>
                <w:kern w:val="0"/>
                <w:sz w:val="24"/>
              </w:rPr>
            </w:pPr>
            <w:r>
              <w:rPr>
                <w:rFonts w:hint="eastAsia" w:ascii="宋体" w:hAnsi="宋体" w:cs="宋体"/>
                <w:b/>
                <w:bCs/>
                <w:color w:val="000000"/>
                <w:kern w:val="0"/>
                <w:sz w:val="24"/>
              </w:rPr>
              <w:t>7、经营地址</w:t>
            </w:r>
          </w:p>
        </w:tc>
        <w:tc>
          <w:tcPr>
            <w:tcW w:w="3565" w:type="pct"/>
            <w:vAlign w:val="center"/>
          </w:tcPr>
          <w:p w14:paraId="4029F7AE">
            <w:pPr>
              <w:widowControl/>
              <w:jc w:val="center"/>
              <w:rPr>
                <w:rFonts w:hint="eastAsia" w:ascii="宋体" w:hAnsi="宋体" w:cs="宋体"/>
                <w:color w:val="000000"/>
                <w:kern w:val="0"/>
                <w:sz w:val="24"/>
              </w:rPr>
            </w:pPr>
          </w:p>
        </w:tc>
      </w:tr>
      <w:tr w14:paraId="3C425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0F404F87">
            <w:pPr>
              <w:widowControl/>
              <w:jc w:val="left"/>
              <w:rPr>
                <w:rFonts w:hint="eastAsia" w:ascii="宋体" w:hAnsi="宋体" w:cs="宋体"/>
                <w:b/>
                <w:bCs/>
                <w:color w:val="000000"/>
                <w:kern w:val="0"/>
                <w:sz w:val="24"/>
              </w:rPr>
            </w:pPr>
            <w:r>
              <w:rPr>
                <w:rFonts w:hint="eastAsia" w:ascii="宋体" w:hAnsi="宋体" w:cs="宋体"/>
                <w:b/>
                <w:bCs/>
                <w:color w:val="000000"/>
                <w:kern w:val="0"/>
                <w:sz w:val="24"/>
              </w:rPr>
              <w:t>8、网址</w:t>
            </w:r>
          </w:p>
        </w:tc>
        <w:tc>
          <w:tcPr>
            <w:tcW w:w="3565" w:type="pct"/>
            <w:vAlign w:val="center"/>
          </w:tcPr>
          <w:p w14:paraId="31379455">
            <w:pPr>
              <w:widowControl/>
              <w:jc w:val="left"/>
              <w:rPr>
                <w:rFonts w:hint="eastAsia" w:ascii="宋体" w:hAnsi="宋体" w:cs="宋体"/>
                <w:color w:val="000000"/>
                <w:kern w:val="0"/>
                <w:sz w:val="24"/>
              </w:rPr>
            </w:pPr>
          </w:p>
        </w:tc>
      </w:tr>
      <w:tr w14:paraId="0D479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5793C28B">
            <w:pPr>
              <w:widowControl/>
              <w:jc w:val="left"/>
              <w:rPr>
                <w:rFonts w:hint="eastAsia" w:ascii="宋体" w:hAnsi="宋体" w:cs="宋体"/>
                <w:b/>
                <w:bCs/>
                <w:color w:val="000000"/>
                <w:kern w:val="0"/>
                <w:sz w:val="24"/>
              </w:rPr>
            </w:pPr>
            <w:r>
              <w:rPr>
                <w:rFonts w:hint="eastAsia" w:ascii="宋体" w:hAnsi="宋体" w:cs="宋体"/>
                <w:b/>
                <w:bCs/>
                <w:color w:val="000000"/>
                <w:kern w:val="0"/>
                <w:sz w:val="24"/>
              </w:rPr>
              <w:t>9、固定电话</w:t>
            </w:r>
          </w:p>
        </w:tc>
        <w:tc>
          <w:tcPr>
            <w:tcW w:w="3565" w:type="pct"/>
            <w:vAlign w:val="center"/>
          </w:tcPr>
          <w:p w14:paraId="5A9B2782">
            <w:pPr>
              <w:widowControl/>
              <w:jc w:val="center"/>
              <w:rPr>
                <w:rFonts w:hint="eastAsia" w:ascii="宋体" w:hAnsi="宋体" w:cs="宋体"/>
                <w:color w:val="000000"/>
                <w:kern w:val="0"/>
                <w:sz w:val="24"/>
              </w:rPr>
            </w:pPr>
          </w:p>
        </w:tc>
      </w:tr>
      <w:tr w14:paraId="03119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34" w:type="pct"/>
            <w:shd w:val="clear" w:color="auto" w:fill="C6D9F0" w:themeFill="text2" w:themeFillTint="33"/>
            <w:vAlign w:val="center"/>
          </w:tcPr>
          <w:p w14:paraId="0F92299A">
            <w:pPr>
              <w:widowControl/>
              <w:jc w:val="left"/>
              <w:rPr>
                <w:rFonts w:hint="eastAsia" w:ascii="宋体" w:hAnsi="宋体" w:cs="宋体"/>
                <w:b/>
                <w:bCs/>
                <w:color w:val="000000"/>
                <w:kern w:val="0"/>
                <w:sz w:val="24"/>
              </w:rPr>
            </w:pPr>
            <w:r>
              <w:rPr>
                <w:rFonts w:hint="eastAsia" w:ascii="宋体" w:hAnsi="宋体" w:cs="宋体"/>
                <w:b/>
                <w:bCs/>
                <w:color w:val="000000"/>
                <w:kern w:val="0"/>
                <w:sz w:val="24"/>
              </w:rPr>
              <w:t>10、主营业务</w:t>
            </w:r>
          </w:p>
        </w:tc>
        <w:tc>
          <w:tcPr>
            <w:tcW w:w="3565" w:type="pct"/>
            <w:vAlign w:val="center"/>
          </w:tcPr>
          <w:p w14:paraId="7552C30C">
            <w:pPr>
              <w:widowControl/>
              <w:jc w:val="center"/>
              <w:rPr>
                <w:rFonts w:hint="eastAsia" w:ascii="宋体" w:hAnsi="宋体" w:cs="宋体"/>
                <w:color w:val="000000"/>
                <w:kern w:val="0"/>
                <w:sz w:val="24"/>
              </w:rPr>
            </w:pPr>
          </w:p>
        </w:tc>
      </w:tr>
      <w:tr w14:paraId="5E8AC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000" w:type="pct"/>
            <w:gridSpan w:val="2"/>
            <w:vAlign w:val="center"/>
          </w:tcPr>
          <w:p w14:paraId="5790BADB">
            <w:pPr>
              <w:widowControl/>
              <w:rPr>
                <w:rFonts w:hint="eastAsia" w:ascii="宋体" w:hAnsi="宋体" w:cs="宋体"/>
                <w:b/>
                <w:bCs/>
                <w:color w:val="000000"/>
                <w:kern w:val="0"/>
                <w:szCs w:val="21"/>
              </w:rPr>
            </w:pPr>
            <w:r>
              <w:rPr>
                <w:rFonts w:hint="eastAsia" w:ascii="宋体" w:hAnsi="宋体" w:cs="宋体"/>
                <w:b/>
                <w:bCs/>
                <w:color w:val="000000"/>
                <w:kern w:val="0"/>
                <w:szCs w:val="21"/>
              </w:rPr>
              <w:t>注：1、此表用于备案使用。</w:t>
            </w:r>
          </w:p>
          <w:p w14:paraId="665D4F4E">
            <w:pPr>
              <w:widowControl/>
              <w:rPr>
                <w:rFonts w:hint="eastAsia" w:ascii="宋体" w:hAnsi="宋体" w:cs="宋体"/>
                <w:b/>
                <w:bCs/>
                <w:color w:val="000000"/>
                <w:kern w:val="0"/>
                <w:szCs w:val="21"/>
              </w:rPr>
            </w:pPr>
            <w:r>
              <w:rPr>
                <w:rFonts w:hint="eastAsia" w:ascii="宋体" w:hAnsi="宋体" w:cs="宋体"/>
                <w:b/>
                <w:bCs/>
                <w:color w:val="000000"/>
                <w:kern w:val="0"/>
                <w:szCs w:val="21"/>
              </w:rPr>
              <w:t xml:space="preserve">    2、请自行添加注册资本单位。</w:t>
            </w:r>
          </w:p>
          <w:p w14:paraId="7F89A4F8">
            <w:pPr>
              <w:widowControl/>
              <w:ind w:firstLine="422" w:firstLineChars="200"/>
              <w:jc w:val="left"/>
              <w:rPr>
                <w:rFonts w:hint="eastAsia" w:ascii="宋体" w:hAnsi="宋体" w:cs="宋体"/>
                <w:b/>
                <w:bCs/>
                <w:color w:val="000000"/>
                <w:kern w:val="0"/>
                <w:sz w:val="24"/>
              </w:rPr>
            </w:pPr>
            <w:r>
              <w:rPr>
                <w:rFonts w:hint="eastAsia" w:ascii="宋体" w:hAnsi="宋体" w:cs="宋体"/>
                <w:b/>
                <w:bCs/>
                <w:color w:val="000000"/>
                <w:kern w:val="0"/>
                <w:szCs w:val="21"/>
              </w:rPr>
              <w:t>3、固定电话如有分机，分机号码请填写完整。</w:t>
            </w:r>
          </w:p>
        </w:tc>
      </w:tr>
    </w:tbl>
    <w:p w14:paraId="054445C8">
      <w:pPr>
        <w:pStyle w:val="30"/>
        <w:spacing w:after="0"/>
        <w:rPr>
          <w:rFonts w:hint="eastAsia" w:ascii="宋体" w:eastAsia="宋体"/>
          <w:kern w:val="44"/>
        </w:rPr>
      </w:pPr>
      <w:bookmarkStart w:id="9" w:name="_Toc161722810"/>
      <w:r>
        <w:rPr>
          <w:rFonts w:ascii="宋体" w:eastAsia="宋体"/>
          <w:kern w:val="44"/>
        </w:rPr>
        <w:t>2</w:t>
      </w:r>
      <w:r>
        <w:rPr>
          <w:rFonts w:hint="eastAsia" w:ascii="宋体" w:eastAsia="宋体"/>
          <w:kern w:val="44"/>
        </w:rPr>
        <w:t>、高层素质</w:t>
      </w:r>
    </w:p>
    <w:p w14:paraId="2735BF02">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（1）法人/</w:t>
      </w:r>
      <w:r>
        <w:rPr>
          <w:rFonts w:ascii="宋体" w:hAnsi="宋体" w:cs="Arial"/>
          <w:b/>
          <w:bCs/>
          <w:kern w:val="44"/>
          <w:sz w:val="24"/>
        </w:rPr>
        <w:t>董事长</w:t>
      </w:r>
      <w:r>
        <w:rPr>
          <w:rFonts w:hint="eastAsia" w:ascii="宋体" w:hAnsi="宋体" w:cs="Arial"/>
          <w:b/>
          <w:bCs/>
          <w:kern w:val="44"/>
          <w:sz w:val="24"/>
        </w:rPr>
        <w:t>/总经理</w:t>
      </w:r>
    </w:p>
    <w:tbl>
      <w:tblPr>
        <w:tblStyle w:val="1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14:paraId="7E3E1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53ED6FCA">
            <w:pPr>
              <w:spacing w:line="240" w:lineRule="exact"/>
              <w:jc w:val="center"/>
              <w:rPr>
                <w:rFonts w:hint="eastAsia" w:ascii="宋体" w:hAnsi="宋体"/>
                <w:szCs w:val="21"/>
              </w:rPr>
            </w:pPr>
            <w:r>
              <w:rPr>
                <w:rFonts w:hint="eastAsia" w:ascii="宋体" w:hAnsi="宋体"/>
                <w:szCs w:val="21"/>
              </w:rPr>
              <w:t>姓名</w:t>
            </w:r>
          </w:p>
        </w:tc>
        <w:tc>
          <w:tcPr>
            <w:tcW w:w="1666" w:type="dxa"/>
            <w:vAlign w:val="center"/>
          </w:tcPr>
          <w:p w14:paraId="56E67DD6">
            <w:pPr>
              <w:spacing w:line="240" w:lineRule="exact"/>
              <w:jc w:val="center"/>
              <w:rPr>
                <w:rFonts w:hint="eastAsia" w:ascii="宋体" w:hAnsi="宋体"/>
                <w:szCs w:val="21"/>
              </w:rPr>
            </w:pPr>
          </w:p>
        </w:tc>
        <w:tc>
          <w:tcPr>
            <w:tcW w:w="1404" w:type="dxa"/>
            <w:shd w:val="clear" w:color="auto" w:fill="C6D9F0" w:themeFill="text2" w:themeFillTint="33"/>
            <w:vAlign w:val="center"/>
          </w:tcPr>
          <w:p w14:paraId="63765255">
            <w:pPr>
              <w:spacing w:line="240" w:lineRule="exact"/>
              <w:jc w:val="center"/>
              <w:rPr>
                <w:rFonts w:hint="eastAsia" w:ascii="宋体" w:hAnsi="宋体"/>
                <w:szCs w:val="21"/>
              </w:rPr>
            </w:pPr>
            <w:r>
              <w:rPr>
                <w:rFonts w:hint="eastAsia" w:ascii="宋体" w:hAnsi="宋体"/>
                <w:szCs w:val="21"/>
              </w:rPr>
              <w:t>性别</w:t>
            </w:r>
          </w:p>
        </w:tc>
        <w:tc>
          <w:tcPr>
            <w:tcW w:w="1466" w:type="dxa"/>
            <w:vAlign w:val="center"/>
          </w:tcPr>
          <w:p w14:paraId="4D416DAE">
            <w:pPr>
              <w:spacing w:line="240" w:lineRule="exact"/>
              <w:jc w:val="center"/>
              <w:rPr>
                <w:rFonts w:hint="eastAsia" w:ascii="宋体" w:hAnsi="宋体"/>
                <w:szCs w:val="21"/>
              </w:rPr>
            </w:pPr>
          </w:p>
        </w:tc>
        <w:tc>
          <w:tcPr>
            <w:tcW w:w="1560" w:type="dxa"/>
            <w:shd w:val="clear" w:color="auto" w:fill="C6D9F0" w:themeFill="text2" w:themeFillTint="33"/>
            <w:vAlign w:val="center"/>
          </w:tcPr>
          <w:p w14:paraId="62198E24">
            <w:pPr>
              <w:spacing w:line="240" w:lineRule="exact"/>
              <w:jc w:val="center"/>
              <w:rPr>
                <w:rFonts w:hint="eastAsia" w:ascii="宋体" w:hAnsi="宋体"/>
                <w:szCs w:val="21"/>
              </w:rPr>
            </w:pPr>
            <w:r>
              <w:rPr>
                <w:rFonts w:hint="eastAsia" w:ascii="宋体" w:hAnsi="宋体"/>
                <w:szCs w:val="21"/>
              </w:rPr>
              <w:t>民族</w:t>
            </w:r>
          </w:p>
        </w:tc>
        <w:tc>
          <w:tcPr>
            <w:tcW w:w="2244" w:type="dxa"/>
            <w:vAlign w:val="center"/>
          </w:tcPr>
          <w:p w14:paraId="096EE46E">
            <w:pPr>
              <w:spacing w:line="240" w:lineRule="exact"/>
              <w:jc w:val="center"/>
              <w:rPr>
                <w:rFonts w:hint="eastAsia" w:ascii="宋体" w:hAnsi="宋体"/>
                <w:szCs w:val="21"/>
              </w:rPr>
            </w:pPr>
          </w:p>
        </w:tc>
      </w:tr>
      <w:tr w14:paraId="0E35C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2E4FD7C1">
            <w:pPr>
              <w:spacing w:line="240" w:lineRule="exact"/>
              <w:jc w:val="center"/>
              <w:rPr>
                <w:rFonts w:hint="eastAsia" w:ascii="宋体" w:hAnsi="宋体"/>
                <w:szCs w:val="21"/>
              </w:rPr>
            </w:pPr>
            <w:r>
              <w:rPr>
                <w:rFonts w:hint="eastAsia" w:ascii="宋体" w:hAnsi="宋体"/>
                <w:szCs w:val="21"/>
              </w:rPr>
              <w:t>年龄</w:t>
            </w:r>
          </w:p>
        </w:tc>
        <w:tc>
          <w:tcPr>
            <w:tcW w:w="1666" w:type="dxa"/>
            <w:vAlign w:val="center"/>
          </w:tcPr>
          <w:p w14:paraId="4814D62A">
            <w:pPr>
              <w:spacing w:line="240" w:lineRule="exact"/>
              <w:jc w:val="center"/>
              <w:rPr>
                <w:rFonts w:hint="eastAsia" w:ascii="宋体" w:hAnsi="宋体"/>
                <w:szCs w:val="21"/>
              </w:rPr>
            </w:pPr>
          </w:p>
        </w:tc>
        <w:tc>
          <w:tcPr>
            <w:tcW w:w="1404" w:type="dxa"/>
            <w:shd w:val="clear" w:color="auto" w:fill="C6D9F0" w:themeFill="text2" w:themeFillTint="33"/>
            <w:vAlign w:val="center"/>
          </w:tcPr>
          <w:p w14:paraId="6268D4EF">
            <w:pPr>
              <w:spacing w:line="240" w:lineRule="exact"/>
              <w:jc w:val="center"/>
              <w:rPr>
                <w:rFonts w:hint="eastAsia" w:ascii="宋体" w:hAnsi="宋体"/>
                <w:szCs w:val="21"/>
              </w:rPr>
            </w:pPr>
            <w:r>
              <w:rPr>
                <w:rFonts w:hint="eastAsia" w:ascii="宋体" w:hAnsi="宋体"/>
                <w:szCs w:val="21"/>
              </w:rPr>
              <w:t>职称</w:t>
            </w:r>
          </w:p>
        </w:tc>
        <w:tc>
          <w:tcPr>
            <w:tcW w:w="1466" w:type="dxa"/>
            <w:vAlign w:val="center"/>
          </w:tcPr>
          <w:p w14:paraId="6ABDC032">
            <w:pPr>
              <w:spacing w:line="240" w:lineRule="exact"/>
              <w:jc w:val="center"/>
              <w:rPr>
                <w:rFonts w:hint="eastAsia" w:ascii="宋体" w:hAnsi="宋体"/>
                <w:szCs w:val="21"/>
              </w:rPr>
            </w:pPr>
          </w:p>
        </w:tc>
        <w:tc>
          <w:tcPr>
            <w:tcW w:w="1560" w:type="dxa"/>
            <w:shd w:val="clear" w:color="auto" w:fill="C6D9F0" w:themeFill="text2" w:themeFillTint="33"/>
            <w:vAlign w:val="center"/>
          </w:tcPr>
          <w:p w14:paraId="0C83232C">
            <w:pPr>
              <w:spacing w:line="240" w:lineRule="exact"/>
              <w:jc w:val="center"/>
              <w:rPr>
                <w:rFonts w:hint="eastAsia" w:ascii="宋体" w:hAnsi="宋体"/>
                <w:szCs w:val="21"/>
              </w:rPr>
            </w:pPr>
            <w:r>
              <w:rPr>
                <w:rFonts w:hint="eastAsia" w:ascii="宋体" w:hAnsi="宋体"/>
                <w:szCs w:val="21"/>
              </w:rPr>
              <w:t>现任职务</w:t>
            </w:r>
          </w:p>
        </w:tc>
        <w:tc>
          <w:tcPr>
            <w:tcW w:w="2244" w:type="dxa"/>
            <w:vAlign w:val="center"/>
          </w:tcPr>
          <w:p w14:paraId="1DE8FCC5">
            <w:pPr>
              <w:spacing w:line="240" w:lineRule="exact"/>
              <w:jc w:val="center"/>
              <w:rPr>
                <w:rFonts w:hint="eastAsia" w:ascii="宋体" w:hAnsi="宋体"/>
                <w:szCs w:val="21"/>
              </w:rPr>
            </w:pPr>
          </w:p>
        </w:tc>
      </w:tr>
      <w:tr w14:paraId="1DA7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3FBB29D5">
            <w:pPr>
              <w:spacing w:line="240" w:lineRule="exact"/>
              <w:jc w:val="center"/>
              <w:rPr>
                <w:rFonts w:hint="eastAsia" w:ascii="宋体" w:hAnsi="宋体"/>
                <w:szCs w:val="21"/>
              </w:rPr>
            </w:pPr>
            <w:r>
              <w:rPr>
                <w:rFonts w:hint="eastAsia" w:ascii="宋体" w:hAnsi="宋体"/>
                <w:szCs w:val="21"/>
              </w:rPr>
              <w:t>管理岗位年限</w:t>
            </w:r>
          </w:p>
        </w:tc>
        <w:tc>
          <w:tcPr>
            <w:tcW w:w="1666" w:type="dxa"/>
            <w:tcBorders>
              <w:bottom w:val="single" w:color="auto" w:sz="4" w:space="0"/>
            </w:tcBorders>
            <w:vAlign w:val="center"/>
          </w:tcPr>
          <w:p w14:paraId="0A40A880">
            <w:pPr>
              <w:spacing w:line="240" w:lineRule="exact"/>
              <w:jc w:val="center"/>
              <w:rPr>
                <w:rFonts w:hint="eastAsia" w:ascii="宋体" w:hAnsi="宋体"/>
                <w:szCs w:val="21"/>
              </w:rPr>
            </w:pPr>
          </w:p>
        </w:tc>
        <w:tc>
          <w:tcPr>
            <w:tcW w:w="1404" w:type="dxa"/>
            <w:tcBorders>
              <w:bottom w:val="single" w:color="auto" w:sz="4" w:space="0"/>
            </w:tcBorders>
            <w:shd w:val="clear" w:color="auto" w:fill="C6D9F0" w:themeFill="text2" w:themeFillTint="33"/>
            <w:vAlign w:val="center"/>
          </w:tcPr>
          <w:p w14:paraId="6D8CDAFD">
            <w:pPr>
              <w:spacing w:line="240" w:lineRule="exact"/>
              <w:jc w:val="center"/>
              <w:rPr>
                <w:rFonts w:hint="eastAsia" w:ascii="宋体" w:hAnsi="宋体"/>
                <w:szCs w:val="21"/>
              </w:rPr>
            </w:pPr>
            <w:r>
              <w:rPr>
                <w:rFonts w:hint="eastAsia" w:ascii="宋体" w:hAnsi="宋体"/>
                <w:szCs w:val="21"/>
              </w:rPr>
              <w:t>最高学历</w:t>
            </w:r>
          </w:p>
        </w:tc>
        <w:tc>
          <w:tcPr>
            <w:tcW w:w="1466" w:type="dxa"/>
            <w:tcBorders>
              <w:bottom w:val="single" w:color="auto" w:sz="4" w:space="0"/>
            </w:tcBorders>
            <w:vAlign w:val="center"/>
          </w:tcPr>
          <w:p w14:paraId="4FBA075B">
            <w:pPr>
              <w:spacing w:line="240" w:lineRule="exact"/>
              <w:jc w:val="center"/>
              <w:rPr>
                <w:rFonts w:hint="eastAsia" w:ascii="宋体" w:hAnsi="宋体"/>
                <w:szCs w:val="21"/>
              </w:rPr>
            </w:pPr>
          </w:p>
        </w:tc>
        <w:tc>
          <w:tcPr>
            <w:tcW w:w="1560" w:type="dxa"/>
            <w:tcBorders>
              <w:bottom w:val="single" w:color="auto" w:sz="4" w:space="0"/>
            </w:tcBorders>
            <w:shd w:val="clear" w:color="auto" w:fill="C6D9F0" w:themeFill="text2" w:themeFillTint="33"/>
            <w:vAlign w:val="center"/>
          </w:tcPr>
          <w:p w14:paraId="2EB91A2E">
            <w:pPr>
              <w:spacing w:line="240" w:lineRule="exact"/>
              <w:jc w:val="center"/>
              <w:rPr>
                <w:rFonts w:hint="eastAsia" w:ascii="宋体" w:hAnsi="宋体"/>
                <w:szCs w:val="21"/>
              </w:rPr>
            </w:pPr>
            <w:r>
              <w:rPr>
                <w:rFonts w:hint="eastAsia" w:ascii="宋体" w:hAnsi="宋体"/>
                <w:szCs w:val="21"/>
              </w:rPr>
              <w:t>行业工作年限</w:t>
            </w:r>
          </w:p>
        </w:tc>
        <w:tc>
          <w:tcPr>
            <w:tcW w:w="2244" w:type="dxa"/>
            <w:tcBorders>
              <w:bottom w:val="single" w:color="auto" w:sz="4" w:space="0"/>
            </w:tcBorders>
            <w:vAlign w:val="center"/>
          </w:tcPr>
          <w:p w14:paraId="0E2E34AD">
            <w:pPr>
              <w:spacing w:line="240" w:lineRule="exact"/>
              <w:jc w:val="center"/>
              <w:rPr>
                <w:rFonts w:hint="eastAsia" w:ascii="宋体" w:hAnsi="宋体"/>
                <w:szCs w:val="21"/>
              </w:rPr>
            </w:pPr>
          </w:p>
        </w:tc>
      </w:tr>
      <w:tr w14:paraId="4494D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14:paraId="3D448491">
            <w:pPr>
              <w:spacing w:line="240" w:lineRule="exact"/>
              <w:jc w:val="center"/>
              <w:rPr>
                <w:rFonts w:hint="eastAsia" w:ascii="宋体" w:hAnsi="宋体"/>
                <w:szCs w:val="21"/>
              </w:rPr>
            </w:pPr>
            <w:r>
              <w:rPr>
                <w:rFonts w:hint="eastAsia" w:ascii="宋体" w:hAnsi="宋体"/>
                <w:szCs w:val="21"/>
              </w:rPr>
              <w:t>起始时间</w:t>
            </w:r>
          </w:p>
        </w:tc>
        <w:tc>
          <w:tcPr>
            <w:tcW w:w="6096" w:type="dxa"/>
            <w:gridSpan w:val="4"/>
            <w:tcBorders>
              <w:bottom w:val="single" w:color="auto" w:sz="4" w:space="0"/>
            </w:tcBorders>
            <w:shd w:val="clear" w:color="auto" w:fill="C6D9F0" w:themeFill="text2" w:themeFillTint="33"/>
            <w:vAlign w:val="center"/>
          </w:tcPr>
          <w:p w14:paraId="089E9183">
            <w:pPr>
              <w:spacing w:line="240" w:lineRule="exact"/>
              <w:jc w:val="center"/>
              <w:rPr>
                <w:rFonts w:hint="eastAsia" w:ascii="宋体" w:hAnsi="宋体"/>
                <w:szCs w:val="21"/>
              </w:rPr>
            </w:pPr>
            <w:r>
              <w:rPr>
                <w:rFonts w:hint="eastAsia" w:ascii="宋体" w:hAnsi="宋体"/>
                <w:szCs w:val="21"/>
              </w:rPr>
              <w:t>任职单位</w:t>
            </w:r>
          </w:p>
        </w:tc>
        <w:tc>
          <w:tcPr>
            <w:tcW w:w="2244" w:type="dxa"/>
            <w:tcBorders>
              <w:bottom w:val="single" w:color="auto" w:sz="4" w:space="0"/>
            </w:tcBorders>
            <w:shd w:val="clear" w:color="auto" w:fill="C6D9F0" w:themeFill="text2" w:themeFillTint="33"/>
            <w:vAlign w:val="center"/>
          </w:tcPr>
          <w:p w14:paraId="4640F21B">
            <w:pPr>
              <w:spacing w:line="240" w:lineRule="exact"/>
              <w:jc w:val="center"/>
              <w:rPr>
                <w:rFonts w:hint="eastAsia" w:ascii="宋体" w:hAnsi="宋体"/>
                <w:szCs w:val="21"/>
              </w:rPr>
            </w:pPr>
            <w:r>
              <w:rPr>
                <w:rFonts w:hint="eastAsia" w:ascii="宋体" w:hAnsi="宋体"/>
                <w:szCs w:val="21"/>
              </w:rPr>
              <w:t>职   务</w:t>
            </w:r>
          </w:p>
        </w:tc>
      </w:tr>
      <w:tr w14:paraId="2087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14:paraId="1C7E9E83">
            <w:pPr>
              <w:spacing w:line="240" w:lineRule="exact"/>
              <w:jc w:val="center"/>
              <w:rPr>
                <w:rFonts w:hint="eastAsia" w:ascii="宋体" w:hAnsi="宋体"/>
                <w:szCs w:val="21"/>
              </w:rPr>
            </w:pPr>
          </w:p>
        </w:tc>
        <w:tc>
          <w:tcPr>
            <w:tcW w:w="6096" w:type="dxa"/>
            <w:gridSpan w:val="4"/>
            <w:vAlign w:val="center"/>
          </w:tcPr>
          <w:p w14:paraId="4093D2BE">
            <w:pPr>
              <w:spacing w:line="240" w:lineRule="exact"/>
              <w:jc w:val="center"/>
              <w:rPr>
                <w:rFonts w:hint="eastAsia" w:ascii="宋体" w:hAnsi="宋体"/>
                <w:szCs w:val="21"/>
              </w:rPr>
            </w:pPr>
          </w:p>
        </w:tc>
        <w:tc>
          <w:tcPr>
            <w:tcW w:w="2244" w:type="dxa"/>
            <w:vAlign w:val="center"/>
          </w:tcPr>
          <w:p w14:paraId="0208A3FC">
            <w:pPr>
              <w:spacing w:line="240" w:lineRule="exact"/>
              <w:jc w:val="center"/>
              <w:rPr>
                <w:rFonts w:hint="eastAsia" w:ascii="宋体" w:hAnsi="宋体"/>
                <w:szCs w:val="21"/>
              </w:rPr>
            </w:pPr>
          </w:p>
        </w:tc>
      </w:tr>
      <w:tr w14:paraId="7BBBA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106B2B03">
            <w:pPr>
              <w:spacing w:line="240" w:lineRule="exact"/>
              <w:jc w:val="center"/>
              <w:rPr>
                <w:rFonts w:hint="eastAsia" w:ascii="宋体" w:hAnsi="宋体"/>
                <w:szCs w:val="21"/>
              </w:rPr>
            </w:pPr>
            <w:r>
              <w:rPr>
                <w:rFonts w:hint="eastAsia" w:ascii="宋体" w:hAnsi="宋体"/>
                <w:szCs w:val="21"/>
              </w:rPr>
              <w:t>荣誉嘉奖</w:t>
            </w:r>
          </w:p>
        </w:tc>
        <w:tc>
          <w:tcPr>
            <w:tcW w:w="8340" w:type="dxa"/>
            <w:gridSpan w:val="5"/>
            <w:vAlign w:val="center"/>
          </w:tcPr>
          <w:p w14:paraId="7A5DCE2E">
            <w:pPr>
              <w:spacing w:line="400" w:lineRule="exact"/>
              <w:jc w:val="left"/>
              <w:rPr>
                <w:rFonts w:hint="eastAsia" w:ascii="宋体" w:hAnsi="宋体"/>
                <w:szCs w:val="21"/>
              </w:rPr>
            </w:pPr>
          </w:p>
        </w:tc>
      </w:tr>
      <w:tr w14:paraId="3C89F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6A214A38">
            <w:pPr>
              <w:spacing w:line="240" w:lineRule="exact"/>
              <w:jc w:val="center"/>
              <w:rPr>
                <w:rFonts w:hint="eastAsia" w:ascii="宋体" w:hAnsi="宋体"/>
                <w:szCs w:val="21"/>
              </w:rPr>
            </w:pPr>
            <w:r>
              <w:rPr>
                <w:rFonts w:hint="eastAsia" w:ascii="宋体" w:hAnsi="宋体"/>
                <w:szCs w:val="21"/>
              </w:rPr>
              <w:t>行政处罚</w:t>
            </w:r>
          </w:p>
        </w:tc>
        <w:tc>
          <w:tcPr>
            <w:tcW w:w="8340" w:type="dxa"/>
            <w:gridSpan w:val="5"/>
            <w:vAlign w:val="center"/>
          </w:tcPr>
          <w:p w14:paraId="1A2946B3">
            <w:pPr>
              <w:spacing w:line="240" w:lineRule="exact"/>
              <w:jc w:val="center"/>
              <w:rPr>
                <w:rFonts w:hint="eastAsia" w:ascii="宋体" w:hAnsi="宋体"/>
                <w:szCs w:val="21"/>
              </w:rPr>
            </w:pPr>
            <w:r>
              <w:rPr>
                <w:rFonts w:hint="eastAsia" w:ascii="宋体" w:hAnsi="宋体"/>
                <w:szCs w:val="21"/>
              </w:rPr>
              <w:t>无</w:t>
            </w:r>
          </w:p>
        </w:tc>
      </w:tr>
    </w:tbl>
    <w:p w14:paraId="54159CBD">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2</w:t>
      </w:r>
      <w:r>
        <w:rPr>
          <w:rFonts w:hint="eastAsia" w:ascii="宋体" w:hAnsi="宋体" w:cs="Arial"/>
          <w:b/>
          <w:bCs/>
          <w:kern w:val="44"/>
          <w:sz w:val="24"/>
        </w:rPr>
        <w:t>）主要管理人员情况（最少</w:t>
      </w:r>
      <w:r>
        <w:rPr>
          <w:rFonts w:ascii="宋体" w:hAnsi="宋体" w:cs="Arial"/>
          <w:b/>
          <w:bCs/>
          <w:kern w:val="44"/>
          <w:sz w:val="24"/>
        </w:rPr>
        <w:t>填写</w:t>
      </w:r>
      <w:r>
        <w:rPr>
          <w:rFonts w:hint="eastAsia" w:ascii="宋体" w:hAnsi="宋体" w:cs="Arial"/>
          <w:b/>
          <w:bCs/>
          <w:kern w:val="44"/>
          <w:sz w:val="24"/>
        </w:rPr>
        <w:t>2个</w:t>
      </w:r>
      <w:r>
        <w:rPr>
          <w:rFonts w:ascii="宋体" w:hAnsi="宋体" w:cs="Arial"/>
          <w:b/>
          <w:bCs/>
          <w:kern w:val="44"/>
          <w:sz w:val="24"/>
        </w:rPr>
        <w:t>，</w:t>
      </w:r>
      <w:r>
        <w:rPr>
          <w:rFonts w:hint="eastAsia" w:ascii="宋体" w:hAnsi="宋体" w:cs="Arial"/>
          <w:b/>
          <w:bCs/>
          <w:kern w:val="44"/>
          <w:sz w:val="24"/>
        </w:rPr>
        <w:t>多人</w:t>
      </w:r>
      <w:r>
        <w:rPr>
          <w:rFonts w:ascii="宋体" w:hAnsi="宋体" w:cs="Arial"/>
          <w:b/>
          <w:bCs/>
          <w:kern w:val="44"/>
          <w:sz w:val="24"/>
        </w:rPr>
        <w:t>请自行添加表格</w:t>
      </w:r>
      <w:r>
        <w:rPr>
          <w:rFonts w:hint="eastAsia" w:ascii="宋体" w:hAnsi="宋体" w:cs="Arial"/>
          <w:b/>
          <w:bCs/>
          <w:kern w:val="44"/>
          <w:sz w:val="24"/>
        </w:rPr>
        <w:t>）</w:t>
      </w:r>
    </w:p>
    <w:tbl>
      <w:tblPr>
        <w:tblStyle w:val="1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14:paraId="7CA1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5C2AE9BB">
            <w:pPr>
              <w:spacing w:line="240" w:lineRule="exact"/>
              <w:jc w:val="center"/>
              <w:rPr>
                <w:rFonts w:hint="eastAsia" w:ascii="宋体" w:hAnsi="宋体"/>
                <w:szCs w:val="21"/>
              </w:rPr>
            </w:pPr>
            <w:r>
              <w:rPr>
                <w:rFonts w:hint="eastAsia" w:ascii="宋体" w:hAnsi="宋体"/>
                <w:szCs w:val="21"/>
              </w:rPr>
              <w:t>姓名</w:t>
            </w:r>
          </w:p>
        </w:tc>
        <w:tc>
          <w:tcPr>
            <w:tcW w:w="1666" w:type="dxa"/>
            <w:vAlign w:val="center"/>
          </w:tcPr>
          <w:p w14:paraId="75559A6D">
            <w:pPr>
              <w:spacing w:line="240" w:lineRule="exact"/>
              <w:jc w:val="center"/>
              <w:rPr>
                <w:rFonts w:hint="eastAsia" w:ascii="宋体" w:hAnsi="宋体"/>
                <w:szCs w:val="21"/>
              </w:rPr>
            </w:pPr>
          </w:p>
        </w:tc>
        <w:tc>
          <w:tcPr>
            <w:tcW w:w="1404" w:type="dxa"/>
            <w:shd w:val="clear" w:color="auto" w:fill="C6D9F0" w:themeFill="text2" w:themeFillTint="33"/>
            <w:vAlign w:val="center"/>
          </w:tcPr>
          <w:p w14:paraId="70122C39">
            <w:pPr>
              <w:spacing w:line="240" w:lineRule="exact"/>
              <w:jc w:val="center"/>
              <w:rPr>
                <w:rFonts w:hint="eastAsia" w:ascii="宋体" w:hAnsi="宋体"/>
                <w:szCs w:val="21"/>
              </w:rPr>
            </w:pPr>
            <w:r>
              <w:rPr>
                <w:rFonts w:hint="eastAsia" w:ascii="宋体" w:hAnsi="宋体"/>
                <w:szCs w:val="21"/>
              </w:rPr>
              <w:t>性别</w:t>
            </w:r>
          </w:p>
        </w:tc>
        <w:tc>
          <w:tcPr>
            <w:tcW w:w="1466" w:type="dxa"/>
            <w:vAlign w:val="center"/>
          </w:tcPr>
          <w:p w14:paraId="043784D1">
            <w:pPr>
              <w:spacing w:line="240" w:lineRule="exact"/>
              <w:jc w:val="center"/>
              <w:rPr>
                <w:rFonts w:hint="eastAsia" w:ascii="宋体" w:hAnsi="宋体"/>
                <w:szCs w:val="21"/>
              </w:rPr>
            </w:pPr>
          </w:p>
        </w:tc>
        <w:tc>
          <w:tcPr>
            <w:tcW w:w="1560" w:type="dxa"/>
            <w:shd w:val="clear" w:color="auto" w:fill="C6D9F0" w:themeFill="text2" w:themeFillTint="33"/>
            <w:vAlign w:val="center"/>
          </w:tcPr>
          <w:p w14:paraId="60EEEE03">
            <w:pPr>
              <w:spacing w:line="240" w:lineRule="exact"/>
              <w:jc w:val="center"/>
              <w:rPr>
                <w:rFonts w:hint="eastAsia" w:ascii="宋体" w:hAnsi="宋体"/>
                <w:szCs w:val="21"/>
              </w:rPr>
            </w:pPr>
            <w:r>
              <w:rPr>
                <w:rFonts w:hint="eastAsia" w:ascii="宋体" w:hAnsi="宋体"/>
                <w:szCs w:val="21"/>
              </w:rPr>
              <w:t>民族</w:t>
            </w:r>
          </w:p>
        </w:tc>
        <w:tc>
          <w:tcPr>
            <w:tcW w:w="2244" w:type="dxa"/>
            <w:vAlign w:val="center"/>
          </w:tcPr>
          <w:p w14:paraId="492DC9BF">
            <w:pPr>
              <w:spacing w:line="240" w:lineRule="exact"/>
              <w:jc w:val="center"/>
              <w:rPr>
                <w:rFonts w:hint="eastAsia" w:ascii="宋体" w:hAnsi="宋体"/>
                <w:szCs w:val="21"/>
              </w:rPr>
            </w:pPr>
          </w:p>
        </w:tc>
      </w:tr>
      <w:tr w14:paraId="0E7FD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5C45F3CA">
            <w:pPr>
              <w:spacing w:line="240" w:lineRule="exact"/>
              <w:jc w:val="center"/>
              <w:rPr>
                <w:rFonts w:hint="eastAsia" w:ascii="宋体" w:hAnsi="宋体"/>
                <w:szCs w:val="21"/>
              </w:rPr>
            </w:pPr>
            <w:r>
              <w:rPr>
                <w:rFonts w:hint="eastAsia" w:ascii="宋体" w:hAnsi="宋体"/>
                <w:szCs w:val="21"/>
              </w:rPr>
              <w:t>年龄</w:t>
            </w:r>
          </w:p>
        </w:tc>
        <w:tc>
          <w:tcPr>
            <w:tcW w:w="1666" w:type="dxa"/>
            <w:vAlign w:val="center"/>
          </w:tcPr>
          <w:p w14:paraId="02A67CB4">
            <w:pPr>
              <w:spacing w:line="240" w:lineRule="exact"/>
              <w:jc w:val="center"/>
              <w:rPr>
                <w:rFonts w:hint="eastAsia" w:ascii="宋体" w:hAnsi="宋体"/>
                <w:szCs w:val="21"/>
              </w:rPr>
            </w:pPr>
          </w:p>
        </w:tc>
        <w:tc>
          <w:tcPr>
            <w:tcW w:w="1404" w:type="dxa"/>
            <w:shd w:val="clear" w:color="auto" w:fill="C6D9F0" w:themeFill="text2" w:themeFillTint="33"/>
            <w:vAlign w:val="center"/>
          </w:tcPr>
          <w:p w14:paraId="480AC395">
            <w:pPr>
              <w:spacing w:line="240" w:lineRule="exact"/>
              <w:jc w:val="center"/>
              <w:rPr>
                <w:rFonts w:hint="eastAsia" w:ascii="宋体" w:hAnsi="宋体"/>
                <w:szCs w:val="21"/>
              </w:rPr>
            </w:pPr>
            <w:r>
              <w:rPr>
                <w:rFonts w:hint="eastAsia" w:ascii="宋体" w:hAnsi="宋体"/>
                <w:szCs w:val="21"/>
              </w:rPr>
              <w:t>职称</w:t>
            </w:r>
          </w:p>
        </w:tc>
        <w:tc>
          <w:tcPr>
            <w:tcW w:w="1466" w:type="dxa"/>
            <w:vAlign w:val="center"/>
          </w:tcPr>
          <w:p w14:paraId="5FFDFBD4">
            <w:pPr>
              <w:spacing w:line="240" w:lineRule="exact"/>
              <w:jc w:val="center"/>
              <w:rPr>
                <w:rFonts w:hint="eastAsia" w:ascii="宋体" w:hAnsi="宋体"/>
                <w:szCs w:val="21"/>
              </w:rPr>
            </w:pPr>
          </w:p>
        </w:tc>
        <w:tc>
          <w:tcPr>
            <w:tcW w:w="1560" w:type="dxa"/>
            <w:shd w:val="clear" w:color="auto" w:fill="C6D9F0" w:themeFill="text2" w:themeFillTint="33"/>
            <w:vAlign w:val="center"/>
          </w:tcPr>
          <w:p w14:paraId="2DB2D68C">
            <w:pPr>
              <w:spacing w:line="240" w:lineRule="exact"/>
              <w:jc w:val="center"/>
              <w:rPr>
                <w:rFonts w:hint="eastAsia" w:ascii="宋体" w:hAnsi="宋体"/>
                <w:szCs w:val="21"/>
              </w:rPr>
            </w:pPr>
            <w:r>
              <w:rPr>
                <w:rFonts w:hint="eastAsia" w:ascii="宋体" w:hAnsi="宋体"/>
                <w:szCs w:val="21"/>
              </w:rPr>
              <w:t>现任职务</w:t>
            </w:r>
          </w:p>
        </w:tc>
        <w:tc>
          <w:tcPr>
            <w:tcW w:w="2244" w:type="dxa"/>
            <w:vAlign w:val="center"/>
          </w:tcPr>
          <w:p w14:paraId="40DD8D3B">
            <w:pPr>
              <w:spacing w:line="240" w:lineRule="exact"/>
              <w:jc w:val="center"/>
              <w:rPr>
                <w:rFonts w:hint="eastAsia" w:ascii="宋体" w:hAnsi="宋体"/>
                <w:szCs w:val="21"/>
              </w:rPr>
            </w:pPr>
          </w:p>
        </w:tc>
      </w:tr>
      <w:tr w14:paraId="67E88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5993B066">
            <w:pPr>
              <w:spacing w:line="240" w:lineRule="exact"/>
              <w:jc w:val="center"/>
              <w:rPr>
                <w:rFonts w:hint="eastAsia" w:ascii="宋体" w:hAnsi="宋体"/>
                <w:szCs w:val="21"/>
              </w:rPr>
            </w:pPr>
            <w:r>
              <w:rPr>
                <w:rFonts w:hint="eastAsia" w:ascii="宋体" w:hAnsi="宋体"/>
                <w:szCs w:val="21"/>
              </w:rPr>
              <w:t>管理岗位年限</w:t>
            </w:r>
          </w:p>
        </w:tc>
        <w:tc>
          <w:tcPr>
            <w:tcW w:w="1666" w:type="dxa"/>
            <w:tcBorders>
              <w:bottom w:val="single" w:color="auto" w:sz="4" w:space="0"/>
            </w:tcBorders>
            <w:vAlign w:val="center"/>
          </w:tcPr>
          <w:p w14:paraId="11E3124C">
            <w:pPr>
              <w:spacing w:line="240" w:lineRule="exact"/>
              <w:jc w:val="center"/>
              <w:rPr>
                <w:rFonts w:hint="eastAsia" w:ascii="宋体" w:hAnsi="宋体"/>
                <w:szCs w:val="21"/>
              </w:rPr>
            </w:pPr>
          </w:p>
        </w:tc>
        <w:tc>
          <w:tcPr>
            <w:tcW w:w="1404" w:type="dxa"/>
            <w:tcBorders>
              <w:bottom w:val="single" w:color="auto" w:sz="4" w:space="0"/>
            </w:tcBorders>
            <w:shd w:val="clear" w:color="auto" w:fill="C6D9F0" w:themeFill="text2" w:themeFillTint="33"/>
            <w:vAlign w:val="center"/>
          </w:tcPr>
          <w:p w14:paraId="4F41ADE6">
            <w:pPr>
              <w:spacing w:line="240" w:lineRule="exact"/>
              <w:jc w:val="center"/>
              <w:rPr>
                <w:rFonts w:hint="eastAsia" w:ascii="宋体" w:hAnsi="宋体"/>
                <w:szCs w:val="21"/>
              </w:rPr>
            </w:pPr>
            <w:r>
              <w:rPr>
                <w:rFonts w:hint="eastAsia" w:ascii="宋体" w:hAnsi="宋体"/>
                <w:szCs w:val="21"/>
              </w:rPr>
              <w:t>最高学历</w:t>
            </w:r>
          </w:p>
        </w:tc>
        <w:tc>
          <w:tcPr>
            <w:tcW w:w="1466" w:type="dxa"/>
            <w:tcBorders>
              <w:bottom w:val="single" w:color="auto" w:sz="4" w:space="0"/>
            </w:tcBorders>
            <w:vAlign w:val="center"/>
          </w:tcPr>
          <w:p w14:paraId="25B9248D">
            <w:pPr>
              <w:spacing w:line="240" w:lineRule="exact"/>
              <w:jc w:val="center"/>
              <w:rPr>
                <w:rFonts w:hint="eastAsia" w:ascii="宋体" w:hAnsi="宋体"/>
                <w:szCs w:val="21"/>
              </w:rPr>
            </w:pPr>
          </w:p>
        </w:tc>
        <w:tc>
          <w:tcPr>
            <w:tcW w:w="1560" w:type="dxa"/>
            <w:tcBorders>
              <w:bottom w:val="single" w:color="auto" w:sz="4" w:space="0"/>
            </w:tcBorders>
            <w:shd w:val="clear" w:color="auto" w:fill="C6D9F0" w:themeFill="text2" w:themeFillTint="33"/>
            <w:vAlign w:val="center"/>
          </w:tcPr>
          <w:p w14:paraId="4ABC0073">
            <w:pPr>
              <w:spacing w:line="240" w:lineRule="exact"/>
              <w:jc w:val="center"/>
              <w:rPr>
                <w:rFonts w:hint="eastAsia" w:ascii="宋体" w:hAnsi="宋体"/>
                <w:szCs w:val="21"/>
              </w:rPr>
            </w:pPr>
            <w:r>
              <w:rPr>
                <w:rFonts w:hint="eastAsia" w:ascii="宋体" w:hAnsi="宋体"/>
                <w:szCs w:val="21"/>
              </w:rPr>
              <w:t>行业工作年限</w:t>
            </w:r>
          </w:p>
        </w:tc>
        <w:tc>
          <w:tcPr>
            <w:tcW w:w="2244" w:type="dxa"/>
            <w:tcBorders>
              <w:bottom w:val="single" w:color="auto" w:sz="4" w:space="0"/>
            </w:tcBorders>
            <w:vAlign w:val="center"/>
          </w:tcPr>
          <w:p w14:paraId="296A23B4">
            <w:pPr>
              <w:spacing w:line="240" w:lineRule="exact"/>
              <w:jc w:val="center"/>
              <w:rPr>
                <w:rFonts w:hint="eastAsia" w:ascii="宋体" w:hAnsi="宋体"/>
                <w:szCs w:val="21"/>
              </w:rPr>
            </w:pPr>
          </w:p>
        </w:tc>
      </w:tr>
      <w:tr w14:paraId="16EF2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14:paraId="5EACEF5F">
            <w:pPr>
              <w:spacing w:line="240" w:lineRule="exact"/>
              <w:jc w:val="center"/>
              <w:rPr>
                <w:rFonts w:hint="eastAsia" w:ascii="宋体" w:hAnsi="宋体"/>
                <w:szCs w:val="21"/>
              </w:rPr>
            </w:pPr>
            <w:r>
              <w:rPr>
                <w:rFonts w:hint="eastAsia" w:ascii="宋体" w:hAnsi="宋体"/>
                <w:szCs w:val="21"/>
              </w:rPr>
              <w:t>起始时间</w:t>
            </w:r>
          </w:p>
        </w:tc>
        <w:tc>
          <w:tcPr>
            <w:tcW w:w="6096" w:type="dxa"/>
            <w:gridSpan w:val="4"/>
            <w:tcBorders>
              <w:bottom w:val="single" w:color="auto" w:sz="4" w:space="0"/>
            </w:tcBorders>
            <w:shd w:val="clear" w:color="auto" w:fill="C6D9F0" w:themeFill="text2" w:themeFillTint="33"/>
            <w:vAlign w:val="center"/>
          </w:tcPr>
          <w:p w14:paraId="2B67FDCF">
            <w:pPr>
              <w:spacing w:line="240" w:lineRule="exact"/>
              <w:jc w:val="center"/>
              <w:rPr>
                <w:rFonts w:hint="eastAsia" w:ascii="宋体" w:hAnsi="宋体"/>
                <w:szCs w:val="21"/>
              </w:rPr>
            </w:pPr>
            <w:r>
              <w:rPr>
                <w:rFonts w:hint="eastAsia" w:ascii="宋体" w:hAnsi="宋体"/>
                <w:szCs w:val="21"/>
              </w:rPr>
              <w:t>任职单位</w:t>
            </w:r>
          </w:p>
        </w:tc>
        <w:tc>
          <w:tcPr>
            <w:tcW w:w="2244" w:type="dxa"/>
            <w:tcBorders>
              <w:bottom w:val="single" w:color="auto" w:sz="4" w:space="0"/>
            </w:tcBorders>
            <w:shd w:val="clear" w:color="auto" w:fill="C6D9F0" w:themeFill="text2" w:themeFillTint="33"/>
            <w:vAlign w:val="center"/>
          </w:tcPr>
          <w:p w14:paraId="4F80B010">
            <w:pPr>
              <w:spacing w:line="240" w:lineRule="exact"/>
              <w:jc w:val="center"/>
              <w:rPr>
                <w:rFonts w:hint="eastAsia" w:ascii="宋体" w:hAnsi="宋体"/>
                <w:szCs w:val="21"/>
              </w:rPr>
            </w:pPr>
            <w:r>
              <w:rPr>
                <w:rFonts w:hint="eastAsia" w:ascii="宋体" w:hAnsi="宋体"/>
                <w:szCs w:val="21"/>
              </w:rPr>
              <w:t>职务</w:t>
            </w:r>
          </w:p>
        </w:tc>
      </w:tr>
      <w:tr w14:paraId="0B74D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14:paraId="6F12A1B6">
            <w:pPr>
              <w:spacing w:line="240" w:lineRule="exact"/>
              <w:jc w:val="center"/>
              <w:rPr>
                <w:rFonts w:hint="eastAsia" w:ascii="宋体" w:hAnsi="宋体"/>
                <w:szCs w:val="21"/>
              </w:rPr>
            </w:pPr>
          </w:p>
        </w:tc>
        <w:tc>
          <w:tcPr>
            <w:tcW w:w="6096" w:type="dxa"/>
            <w:gridSpan w:val="4"/>
            <w:vAlign w:val="center"/>
          </w:tcPr>
          <w:p w14:paraId="38D2B2E9">
            <w:pPr>
              <w:spacing w:line="240" w:lineRule="exact"/>
              <w:jc w:val="center"/>
              <w:rPr>
                <w:rFonts w:hint="eastAsia" w:ascii="宋体" w:hAnsi="宋体"/>
                <w:szCs w:val="21"/>
              </w:rPr>
            </w:pPr>
          </w:p>
        </w:tc>
        <w:tc>
          <w:tcPr>
            <w:tcW w:w="2244" w:type="dxa"/>
            <w:vAlign w:val="center"/>
          </w:tcPr>
          <w:p w14:paraId="06266ECA">
            <w:pPr>
              <w:spacing w:line="240" w:lineRule="exact"/>
              <w:jc w:val="center"/>
              <w:rPr>
                <w:rFonts w:hint="eastAsia" w:ascii="宋体" w:hAnsi="宋体"/>
                <w:szCs w:val="21"/>
              </w:rPr>
            </w:pPr>
          </w:p>
        </w:tc>
      </w:tr>
      <w:tr w14:paraId="642B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1D307FCC">
            <w:pPr>
              <w:spacing w:line="240" w:lineRule="exact"/>
              <w:jc w:val="center"/>
              <w:rPr>
                <w:rFonts w:hint="eastAsia" w:ascii="宋体" w:hAnsi="宋体"/>
                <w:szCs w:val="21"/>
              </w:rPr>
            </w:pPr>
            <w:r>
              <w:rPr>
                <w:rFonts w:hint="eastAsia" w:ascii="宋体" w:hAnsi="宋体"/>
                <w:szCs w:val="21"/>
              </w:rPr>
              <w:t>荣誉嘉奖</w:t>
            </w:r>
          </w:p>
        </w:tc>
        <w:tc>
          <w:tcPr>
            <w:tcW w:w="8340" w:type="dxa"/>
            <w:gridSpan w:val="5"/>
            <w:vAlign w:val="center"/>
          </w:tcPr>
          <w:p w14:paraId="68A384D5">
            <w:pPr>
              <w:spacing w:line="240" w:lineRule="exact"/>
              <w:jc w:val="center"/>
              <w:rPr>
                <w:rFonts w:hint="eastAsia" w:ascii="宋体" w:hAnsi="宋体"/>
                <w:szCs w:val="21"/>
              </w:rPr>
            </w:pPr>
          </w:p>
        </w:tc>
      </w:tr>
      <w:tr w14:paraId="7D6E3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DF4596C">
            <w:pPr>
              <w:spacing w:line="240" w:lineRule="exact"/>
              <w:jc w:val="center"/>
              <w:rPr>
                <w:rFonts w:hint="eastAsia" w:ascii="宋体" w:hAnsi="宋体"/>
                <w:szCs w:val="21"/>
              </w:rPr>
            </w:pPr>
            <w:r>
              <w:rPr>
                <w:rFonts w:hint="eastAsia" w:ascii="宋体" w:hAnsi="宋体"/>
                <w:szCs w:val="21"/>
              </w:rPr>
              <w:t>行政处罚</w:t>
            </w:r>
          </w:p>
        </w:tc>
        <w:tc>
          <w:tcPr>
            <w:tcW w:w="8340" w:type="dxa"/>
            <w:gridSpan w:val="5"/>
            <w:vAlign w:val="center"/>
          </w:tcPr>
          <w:p w14:paraId="221792FA">
            <w:pPr>
              <w:spacing w:line="240" w:lineRule="exact"/>
              <w:jc w:val="center"/>
              <w:rPr>
                <w:rFonts w:hint="eastAsia" w:ascii="宋体" w:hAnsi="宋体"/>
                <w:szCs w:val="21"/>
              </w:rPr>
            </w:pPr>
          </w:p>
        </w:tc>
      </w:tr>
    </w:tbl>
    <w:p w14:paraId="08015779">
      <w:pPr>
        <w:spacing w:line="360" w:lineRule="auto"/>
        <w:rPr>
          <w:rFonts w:hint="eastAsia" w:ascii="宋体" w:hAnsi="宋体"/>
          <w:b/>
          <w:bCs/>
        </w:rPr>
      </w:pPr>
    </w:p>
    <w:tbl>
      <w:tblPr>
        <w:tblStyle w:val="16"/>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14:paraId="03FA5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36858304">
            <w:pPr>
              <w:spacing w:line="240" w:lineRule="exact"/>
              <w:jc w:val="center"/>
              <w:rPr>
                <w:rFonts w:hint="eastAsia" w:ascii="宋体" w:hAnsi="宋体"/>
                <w:szCs w:val="21"/>
              </w:rPr>
            </w:pPr>
            <w:r>
              <w:rPr>
                <w:rFonts w:hint="eastAsia" w:ascii="宋体" w:hAnsi="宋体"/>
                <w:szCs w:val="21"/>
              </w:rPr>
              <w:t>姓名</w:t>
            </w:r>
          </w:p>
        </w:tc>
        <w:tc>
          <w:tcPr>
            <w:tcW w:w="1666" w:type="dxa"/>
            <w:vAlign w:val="center"/>
          </w:tcPr>
          <w:p w14:paraId="3B0003ED">
            <w:pPr>
              <w:spacing w:line="240" w:lineRule="exact"/>
              <w:jc w:val="center"/>
              <w:rPr>
                <w:rFonts w:hint="eastAsia" w:ascii="宋体" w:hAnsi="宋体"/>
                <w:szCs w:val="21"/>
              </w:rPr>
            </w:pPr>
          </w:p>
        </w:tc>
        <w:tc>
          <w:tcPr>
            <w:tcW w:w="1404" w:type="dxa"/>
            <w:shd w:val="clear" w:color="auto" w:fill="C6D9F0" w:themeFill="text2" w:themeFillTint="33"/>
            <w:vAlign w:val="center"/>
          </w:tcPr>
          <w:p w14:paraId="0AA35BEA">
            <w:pPr>
              <w:spacing w:line="240" w:lineRule="exact"/>
              <w:jc w:val="center"/>
              <w:rPr>
                <w:rFonts w:hint="eastAsia" w:ascii="宋体" w:hAnsi="宋体"/>
                <w:szCs w:val="21"/>
              </w:rPr>
            </w:pPr>
            <w:r>
              <w:rPr>
                <w:rFonts w:hint="eastAsia" w:ascii="宋体" w:hAnsi="宋体"/>
                <w:szCs w:val="21"/>
              </w:rPr>
              <w:t>性别</w:t>
            </w:r>
          </w:p>
        </w:tc>
        <w:tc>
          <w:tcPr>
            <w:tcW w:w="1466" w:type="dxa"/>
            <w:vAlign w:val="center"/>
          </w:tcPr>
          <w:p w14:paraId="3809D80E">
            <w:pPr>
              <w:spacing w:line="240" w:lineRule="exact"/>
              <w:jc w:val="center"/>
              <w:rPr>
                <w:rFonts w:hint="eastAsia" w:ascii="宋体" w:hAnsi="宋体"/>
                <w:szCs w:val="21"/>
              </w:rPr>
            </w:pPr>
          </w:p>
        </w:tc>
        <w:tc>
          <w:tcPr>
            <w:tcW w:w="1560" w:type="dxa"/>
            <w:shd w:val="clear" w:color="auto" w:fill="C6D9F0" w:themeFill="text2" w:themeFillTint="33"/>
            <w:vAlign w:val="center"/>
          </w:tcPr>
          <w:p w14:paraId="6CB265D4">
            <w:pPr>
              <w:spacing w:line="240" w:lineRule="exact"/>
              <w:jc w:val="center"/>
              <w:rPr>
                <w:rFonts w:hint="eastAsia" w:ascii="宋体" w:hAnsi="宋体"/>
                <w:szCs w:val="21"/>
              </w:rPr>
            </w:pPr>
            <w:r>
              <w:rPr>
                <w:rFonts w:hint="eastAsia" w:ascii="宋体" w:hAnsi="宋体"/>
                <w:szCs w:val="21"/>
              </w:rPr>
              <w:t>民族</w:t>
            </w:r>
          </w:p>
        </w:tc>
        <w:tc>
          <w:tcPr>
            <w:tcW w:w="2244" w:type="dxa"/>
            <w:vAlign w:val="center"/>
          </w:tcPr>
          <w:p w14:paraId="12F96091">
            <w:pPr>
              <w:spacing w:line="240" w:lineRule="exact"/>
              <w:jc w:val="center"/>
              <w:rPr>
                <w:rFonts w:hint="eastAsia" w:ascii="宋体" w:hAnsi="宋体"/>
                <w:szCs w:val="21"/>
              </w:rPr>
            </w:pPr>
          </w:p>
        </w:tc>
      </w:tr>
      <w:tr w14:paraId="4F654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3649EC2F">
            <w:pPr>
              <w:spacing w:line="240" w:lineRule="exact"/>
              <w:jc w:val="center"/>
              <w:rPr>
                <w:rFonts w:hint="eastAsia" w:ascii="宋体" w:hAnsi="宋体"/>
                <w:szCs w:val="21"/>
              </w:rPr>
            </w:pPr>
            <w:r>
              <w:rPr>
                <w:rFonts w:hint="eastAsia" w:ascii="宋体" w:hAnsi="宋体"/>
                <w:szCs w:val="21"/>
              </w:rPr>
              <w:t>年龄</w:t>
            </w:r>
          </w:p>
        </w:tc>
        <w:tc>
          <w:tcPr>
            <w:tcW w:w="1666" w:type="dxa"/>
            <w:vAlign w:val="center"/>
          </w:tcPr>
          <w:p w14:paraId="4CF693E0">
            <w:pPr>
              <w:spacing w:line="240" w:lineRule="exact"/>
              <w:jc w:val="center"/>
              <w:rPr>
                <w:rFonts w:hint="eastAsia" w:ascii="宋体" w:hAnsi="宋体"/>
                <w:szCs w:val="21"/>
              </w:rPr>
            </w:pPr>
          </w:p>
        </w:tc>
        <w:tc>
          <w:tcPr>
            <w:tcW w:w="1404" w:type="dxa"/>
            <w:shd w:val="clear" w:color="auto" w:fill="C6D9F0" w:themeFill="text2" w:themeFillTint="33"/>
            <w:vAlign w:val="center"/>
          </w:tcPr>
          <w:p w14:paraId="2A93D92F">
            <w:pPr>
              <w:spacing w:line="240" w:lineRule="exact"/>
              <w:jc w:val="center"/>
              <w:rPr>
                <w:rFonts w:hint="eastAsia" w:ascii="宋体" w:hAnsi="宋体"/>
                <w:szCs w:val="21"/>
              </w:rPr>
            </w:pPr>
            <w:r>
              <w:rPr>
                <w:rFonts w:hint="eastAsia" w:ascii="宋体" w:hAnsi="宋体"/>
                <w:szCs w:val="21"/>
              </w:rPr>
              <w:t>职称</w:t>
            </w:r>
          </w:p>
        </w:tc>
        <w:tc>
          <w:tcPr>
            <w:tcW w:w="1466" w:type="dxa"/>
            <w:vAlign w:val="center"/>
          </w:tcPr>
          <w:p w14:paraId="04FFADA1">
            <w:pPr>
              <w:spacing w:line="240" w:lineRule="exact"/>
              <w:jc w:val="center"/>
              <w:rPr>
                <w:rFonts w:hint="eastAsia" w:ascii="宋体" w:hAnsi="宋体"/>
                <w:szCs w:val="21"/>
              </w:rPr>
            </w:pPr>
          </w:p>
        </w:tc>
        <w:tc>
          <w:tcPr>
            <w:tcW w:w="1560" w:type="dxa"/>
            <w:shd w:val="clear" w:color="auto" w:fill="C6D9F0" w:themeFill="text2" w:themeFillTint="33"/>
            <w:vAlign w:val="center"/>
          </w:tcPr>
          <w:p w14:paraId="5FB4ACE3">
            <w:pPr>
              <w:spacing w:line="240" w:lineRule="exact"/>
              <w:jc w:val="center"/>
              <w:rPr>
                <w:rFonts w:hint="eastAsia" w:ascii="宋体" w:hAnsi="宋体"/>
                <w:szCs w:val="21"/>
              </w:rPr>
            </w:pPr>
            <w:r>
              <w:rPr>
                <w:rFonts w:hint="eastAsia" w:ascii="宋体" w:hAnsi="宋体"/>
                <w:szCs w:val="21"/>
              </w:rPr>
              <w:t>现任职务</w:t>
            </w:r>
          </w:p>
        </w:tc>
        <w:tc>
          <w:tcPr>
            <w:tcW w:w="2244" w:type="dxa"/>
            <w:vAlign w:val="center"/>
          </w:tcPr>
          <w:p w14:paraId="31597188">
            <w:pPr>
              <w:spacing w:line="240" w:lineRule="exact"/>
              <w:jc w:val="center"/>
              <w:rPr>
                <w:rFonts w:hint="eastAsia" w:ascii="宋体" w:hAnsi="宋体"/>
                <w:szCs w:val="21"/>
              </w:rPr>
            </w:pPr>
          </w:p>
        </w:tc>
      </w:tr>
      <w:tr w14:paraId="404C5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C1E4438">
            <w:pPr>
              <w:spacing w:line="240" w:lineRule="exact"/>
              <w:jc w:val="center"/>
              <w:rPr>
                <w:rFonts w:hint="eastAsia" w:ascii="宋体" w:hAnsi="宋体"/>
                <w:szCs w:val="21"/>
              </w:rPr>
            </w:pPr>
            <w:r>
              <w:rPr>
                <w:rFonts w:hint="eastAsia" w:ascii="宋体" w:hAnsi="宋体"/>
                <w:szCs w:val="21"/>
              </w:rPr>
              <w:t>管理岗位年限</w:t>
            </w:r>
          </w:p>
        </w:tc>
        <w:tc>
          <w:tcPr>
            <w:tcW w:w="1666" w:type="dxa"/>
            <w:tcBorders>
              <w:bottom w:val="single" w:color="auto" w:sz="4" w:space="0"/>
            </w:tcBorders>
            <w:vAlign w:val="center"/>
          </w:tcPr>
          <w:p w14:paraId="302C0DFC">
            <w:pPr>
              <w:spacing w:line="240" w:lineRule="exact"/>
              <w:jc w:val="center"/>
              <w:rPr>
                <w:rFonts w:hint="eastAsia" w:ascii="宋体" w:hAnsi="宋体"/>
                <w:szCs w:val="21"/>
              </w:rPr>
            </w:pPr>
          </w:p>
        </w:tc>
        <w:tc>
          <w:tcPr>
            <w:tcW w:w="1404" w:type="dxa"/>
            <w:tcBorders>
              <w:bottom w:val="single" w:color="auto" w:sz="4" w:space="0"/>
            </w:tcBorders>
            <w:shd w:val="clear" w:color="auto" w:fill="C6D9F0" w:themeFill="text2" w:themeFillTint="33"/>
            <w:vAlign w:val="center"/>
          </w:tcPr>
          <w:p w14:paraId="252136EB">
            <w:pPr>
              <w:spacing w:line="240" w:lineRule="exact"/>
              <w:jc w:val="center"/>
              <w:rPr>
                <w:rFonts w:hint="eastAsia" w:ascii="宋体" w:hAnsi="宋体"/>
                <w:szCs w:val="21"/>
              </w:rPr>
            </w:pPr>
            <w:r>
              <w:rPr>
                <w:rFonts w:hint="eastAsia" w:ascii="宋体" w:hAnsi="宋体"/>
                <w:szCs w:val="21"/>
              </w:rPr>
              <w:t>最高学历</w:t>
            </w:r>
          </w:p>
        </w:tc>
        <w:tc>
          <w:tcPr>
            <w:tcW w:w="1466" w:type="dxa"/>
            <w:tcBorders>
              <w:bottom w:val="single" w:color="auto" w:sz="4" w:space="0"/>
            </w:tcBorders>
            <w:vAlign w:val="center"/>
          </w:tcPr>
          <w:p w14:paraId="06449BF5">
            <w:pPr>
              <w:spacing w:line="240" w:lineRule="exact"/>
              <w:jc w:val="center"/>
              <w:rPr>
                <w:rFonts w:hint="eastAsia" w:ascii="宋体" w:hAnsi="宋体"/>
                <w:szCs w:val="21"/>
              </w:rPr>
            </w:pPr>
          </w:p>
        </w:tc>
        <w:tc>
          <w:tcPr>
            <w:tcW w:w="1560" w:type="dxa"/>
            <w:tcBorders>
              <w:bottom w:val="single" w:color="auto" w:sz="4" w:space="0"/>
            </w:tcBorders>
            <w:shd w:val="clear" w:color="auto" w:fill="C6D9F0" w:themeFill="text2" w:themeFillTint="33"/>
            <w:vAlign w:val="center"/>
          </w:tcPr>
          <w:p w14:paraId="111FBD87">
            <w:pPr>
              <w:spacing w:line="240" w:lineRule="exact"/>
              <w:jc w:val="center"/>
              <w:rPr>
                <w:rFonts w:hint="eastAsia" w:ascii="宋体" w:hAnsi="宋体"/>
                <w:szCs w:val="21"/>
              </w:rPr>
            </w:pPr>
            <w:r>
              <w:rPr>
                <w:rFonts w:hint="eastAsia" w:ascii="宋体" w:hAnsi="宋体"/>
                <w:szCs w:val="21"/>
              </w:rPr>
              <w:t>行业工作年限</w:t>
            </w:r>
          </w:p>
        </w:tc>
        <w:tc>
          <w:tcPr>
            <w:tcW w:w="2244" w:type="dxa"/>
            <w:tcBorders>
              <w:bottom w:val="single" w:color="auto" w:sz="4" w:space="0"/>
            </w:tcBorders>
            <w:vAlign w:val="center"/>
          </w:tcPr>
          <w:p w14:paraId="09B6AE60">
            <w:pPr>
              <w:spacing w:line="240" w:lineRule="exact"/>
              <w:jc w:val="center"/>
              <w:rPr>
                <w:rFonts w:hint="eastAsia" w:ascii="宋体" w:hAnsi="宋体"/>
                <w:szCs w:val="21"/>
              </w:rPr>
            </w:pPr>
          </w:p>
        </w:tc>
      </w:tr>
      <w:tr w14:paraId="75E79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14:paraId="4B2DDDF4">
            <w:pPr>
              <w:spacing w:line="240" w:lineRule="exact"/>
              <w:jc w:val="center"/>
              <w:rPr>
                <w:rFonts w:hint="eastAsia" w:ascii="宋体" w:hAnsi="宋体"/>
                <w:szCs w:val="21"/>
              </w:rPr>
            </w:pPr>
            <w:r>
              <w:rPr>
                <w:rFonts w:hint="eastAsia" w:ascii="宋体" w:hAnsi="宋体"/>
                <w:szCs w:val="21"/>
              </w:rPr>
              <w:t>起始时间</w:t>
            </w:r>
          </w:p>
        </w:tc>
        <w:tc>
          <w:tcPr>
            <w:tcW w:w="6096" w:type="dxa"/>
            <w:gridSpan w:val="4"/>
            <w:tcBorders>
              <w:bottom w:val="single" w:color="auto" w:sz="4" w:space="0"/>
            </w:tcBorders>
            <w:shd w:val="clear" w:color="auto" w:fill="C6D9F0" w:themeFill="text2" w:themeFillTint="33"/>
            <w:vAlign w:val="center"/>
          </w:tcPr>
          <w:p w14:paraId="39A8A70B">
            <w:pPr>
              <w:spacing w:line="240" w:lineRule="exact"/>
              <w:jc w:val="center"/>
              <w:rPr>
                <w:rFonts w:hint="eastAsia" w:ascii="宋体" w:hAnsi="宋体"/>
                <w:szCs w:val="21"/>
              </w:rPr>
            </w:pPr>
            <w:r>
              <w:rPr>
                <w:rFonts w:hint="eastAsia" w:ascii="宋体" w:hAnsi="宋体"/>
                <w:szCs w:val="21"/>
              </w:rPr>
              <w:t>任职单位</w:t>
            </w:r>
          </w:p>
        </w:tc>
        <w:tc>
          <w:tcPr>
            <w:tcW w:w="2244" w:type="dxa"/>
            <w:tcBorders>
              <w:bottom w:val="single" w:color="auto" w:sz="4" w:space="0"/>
            </w:tcBorders>
            <w:shd w:val="clear" w:color="auto" w:fill="C6D9F0" w:themeFill="text2" w:themeFillTint="33"/>
            <w:vAlign w:val="center"/>
          </w:tcPr>
          <w:p w14:paraId="161D1CD4">
            <w:pPr>
              <w:spacing w:line="240" w:lineRule="exact"/>
              <w:jc w:val="center"/>
              <w:rPr>
                <w:rFonts w:hint="eastAsia" w:ascii="宋体" w:hAnsi="宋体"/>
                <w:szCs w:val="21"/>
              </w:rPr>
            </w:pPr>
            <w:r>
              <w:rPr>
                <w:rFonts w:hint="eastAsia" w:ascii="宋体" w:hAnsi="宋体"/>
                <w:szCs w:val="21"/>
              </w:rPr>
              <w:t>职   务</w:t>
            </w:r>
          </w:p>
        </w:tc>
      </w:tr>
      <w:tr w14:paraId="2F1FB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14:paraId="5195D358">
            <w:pPr>
              <w:spacing w:line="240" w:lineRule="exact"/>
              <w:jc w:val="center"/>
              <w:rPr>
                <w:rFonts w:hint="eastAsia" w:ascii="宋体" w:hAnsi="宋体"/>
                <w:szCs w:val="21"/>
              </w:rPr>
            </w:pPr>
          </w:p>
        </w:tc>
        <w:tc>
          <w:tcPr>
            <w:tcW w:w="6096" w:type="dxa"/>
            <w:gridSpan w:val="4"/>
            <w:vAlign w:val="center"/>
          </w:tcPr>
          <w:p w14:paraId="7BD9AC02">
            <w:pPr>
              <w:spacing w:line="240" w:lineRule="exact"/>
              <w:jc w:val="center"/>
              <w:rPr>
                <w:rFonts w:hint="eastAsia" w:ascii="宋体" w:hAnsi="宋体"/>
                <w:szCs w:val="21"/>
              </w:rPr>
            </w:pPr>
          </w:p>
        </w:tc>
        <w:tc>
          <w:tcPr>
            <w:tcW w:w="2244" w:type="dxa"/>
            <w:vAlign w:val="center"/>
          </w:tcPr>
          <w:p w14:paraId="68A8CF25">
            <w:pPr>
              <w:spacing w:line="240" w:lineRule="exact"/>
              <w:jc w:val="center"/>
              <w:rPr>
                <w:rFonts w:hint="eastAsia" w:ascii="宋体" w:hAnsi="宋体"/>
                <w:szCs w:val="21"/>
              </w:rPr>
            </w:pPr>
          </w:p>
        </w:tc>
      </w:tr>
      <w:tr w14:paraId="5CA2F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A0623E1">
            <w:pPr>
              <w:spacing w:line="240" w:lineRule="exact"/>
              <w:jc w:val="center"/>
              <w:rPr>
                <w:rFonts w:hint="eastAsia" w:ascii="宋体" w:hAnsi="宋体"/>
                <w:szCs w:val="21"/>
              </w:rPr>
            </w:pPr>
            <w:r>
              <w:rPr>
                <w:rFonts w:hint="eastAsia" w:ascii="宋体" w:hAnsi="宋体"/>
                <w:szCs w:val="21"/>
              </w:rPr>
              <w:t>荣誉嘉奖</w:t>
            </w:r>
          </w:p>
        </w:tc>
        <w:tc>
          <w:tcPr>
            <w:tcW w:w="8340" w:type="dxa"/>
            <w:gridSpan w:val="5"/>
            <w:vAlign w:val="center"/>
          </w:tcPr>
          <w:p w14:paraId="589B65F3">
            <w:pPr>
              <w:spacing w:line="240" w:lineRule="exact"/>
              <w:jc w:val="center"/>
              <w:rPr>
                <w:rFonts w:hint="eastAsia" w:ascii="宋体" w:hAnsi="宋体"/>
                <w:szCs w:val="21"/>
              </w:rPr>
            </w:pPr>
          </w:p>
        </w:tc>
      </w:tr>
      <w:tr w14:paraId="5764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14:paraId="7296D216">
            <w:pPr>
              <w:spacing w:line="240" w:lineRule="exact"/>
              <w:jc w:val="center"/>
              <w:rPr>
                <w:rFonts w:hint="eastAsia" w:ascii="宋体" w:hAnsi="宋体"/>
                <w:szCs w:val="21"/>
              </w:rPr>
            </w:pPr>
            <w:r>
              <w:rPr>
                <w:rFonts w:hint="eastAsia" w:ascii="宋体" w:hAnsi="宋体"/>
                <w:szCs w:val="21"/>
              </w:rPr>
              <w:t>行政处罚</w:t>
            </w:r>
          </w:p>
        </w:tc>
        <w:tc>
          <w:tcPr>
            <w:tcW w:w="8340" w:type="dxa"/>
            <w:gridSpan w:val="5"/>
            <w:vAlign w:val="center"/>
          </w:tcPr>
          <w:p w14:paraId="1F067FDE">
            <w:pPr>
              <w:spacing w:line="240" w:lineRule="exact"/>
              <w:jc w:val="center"/>
              <w:rPr>
                <w:rFonts w:hint="eastAsia" w:ascii="宋体" w:hAnsi="宋体"/>
                <w:szCs w:val="21"/>
              </w:rPr>
            </w:pPr>
          </w:p>
        </w:tc>
      </w:tr>
    </w:tbl>
    <w:p w14:paraId="4C9BC3EA">
      <w:pPr>
        <w:spacing w:line="360" w:lineRule="auto"/>
        <w:rPr>
          <w:rFonts w:hint="eastAsia" w:ascii="宋体" w:hAnsi="宋体"/>
          <w:b/>
          <w:bCs/>
        </w:rPr>
      </w:pPr>
      <w:r>
        <w:rPr>
          <w:rFonts w:hint="eastAsia" w:ascii="宋体" w:hAnsi="宋体"/>
          <w:b/>
          <w:bCs/>
        </w:rPr>
        <w:t>注：1、任职单位填写近五年工作经历即可。</w:t>
      </w:r>
    </w:p>
    <w:p w14:paraId="0EB7B842">
      <w:pPr>
        <w:spacing w:line="360" w:lineRule="auto"/>
        <w:ind w:firstLine="422" w:firstLineChars="200"/>
        <w:rPr>
          <w:rFonts w:hint="eastAsia" w:ascii="宋体" w:hAnsi="宋体"/>
          <w:b/>
          <w:bCs/>
        </w:rPr>
      </w:pPr>
      <w:r>
        <w:rPr>
          <w:rFonts w:hint="eastAsia" w:ascii="宋体" w:hAnsi="宋体"/>
          <w:b/>
          <w:bCs/>
        </w:rPr>
        <w:t>2、职称分为高级、中级和初级三个主要等级，如为其他类职称请具体说明。</w:t>
      </w:r>
    </w:p>
    <w:p w14:paraId="3924840F">
      <w:pPr>
        <w:spacing w:line="360" w:lineRule="auto"/>
        <w:ind w:firstLine="422" w:firstLineChars="200"/>
        <w:rPr>
          <w:rFonts w:hint="eastAsia" w:ascii="宋体" w:hAnsi="宋体"/>
          <w:b/>
          <w:bCs/>
        </w:rPr>
      </w:pPr>
      <w:r>
        <w:rPr>
          <w:rFonts w:hint="eastAsia" w:ascii="宋体" w:hAnsi="宋体"/>
          <w:b/>
          <w:bCs/>
        </w:rPr>
        <w:t>3、现任职务：董事长、总经理、副总经理、财务总监、研发总监，其中董事长或总经理必填。</w:t>
      </w:r>
    </w:p>
    <w:p w14:paraId="48EB033F">
      <w:pPr>
        <w:spacing w:line="360" w:lineRule="auto"/>
        <w:ind w:firstLine="422" w:firstLineChars="200"/>
        <w:rPr>
          <w:rFonts w:hint="eastAsia" w:ascii="宋体" w:hAnsi="宋体"/>
          <w:b/>
          <w:bCs/>
        </w:rPr>
      </w:pPr>
      <w:r>
        <w:rPr>
          <w:rFonts w:hint="eastAsia" w:ascii="宋体" w:hAnsi="宋体"/>
          <w:b/>
          <w:bCs/>
        </w:rPr>
        <w:t>4、管理岗位年限：指与现任职位相同级别的管理岗位的工作年限。</w:t>
      </w:r>
    </w:p>
    <w:p w14:paraId="7AE872E2">
      <w:pPr>
        <w:spacing w:line="360" w:lineRule="auto"/>
        <w:ind w:firstLine="422" w:firstLineChars="200"/>
        <w:rPr>
          <w:rFonts w:hint="eastAsia" w:ascii="宋体" w:hAnsi="宋体"/>
          <w:b/>
          <w:bCs/>
        </w:rPr>
      </w:pPr>
      <w:r>
        <w:rPr>
          <w:rFonts w:hint="eastAsia" w:ascii="宋体" w:hAnsi="宋体"/>
          <w:b/>
          <w:bCs/>
        </w:rPr>
        <w:t>5、最高学历：专科、本科、硕士、博士和其他。</w:t>
      </w:r>
    </w:p>
    <w:p w14:paraId="3A3D0096">
      <w:pPr>
        <w:spacing w:line="360" w:lineRule="auto"/>
        <w:ind w:firstLine="422" w:firstLineChars="200"/>
        <w:rPr>
          <w:rFonts w:hint="eastAsia" w:ascii="宋体" w:hAnsi="宋体"/>
          <w:b/>
          <w:bCs/>
        </w:rPr>
      </w:pPr>
      <w:r>
        <w:rPr>
          <w:rFonts w:hint="eastAsia" w:ascii="宋体" w:hAnsi="宋体"/>
          <w:b/>
          <w:bCs/>
        </w:rPr>
        <w:t>6、高层管理者个人荣誉需要提供资料证明。</w:t>
      </w:r>
    </w:p>
    <w:p w14:paraId="28F9A015">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3</w:t>
      </w:r>
      <w:r>
        <w:rPr>
          <w:rFonts w:hint="eastAsia" w:ascii="宋体" w:hAnsi="宋体" w:cs="Arial"/>
          <w:b/>
          <w:bCs/>
          <w:kern w:val="44"/>
          <w:sz w:val="24"/>
        </w:rPr>
        <w:t>）股东构成情况</w:t>
      </w:r>
    </w:p>
    <w:tbl>
      <w:tblPr>
        <w:tblStyle w:val="16"/>
        <w:tblW w:w="9972" w:type="dxa"/>
        <w:jc w:val="center"/>
        <w:tblLayout w:type="fixed"/>
        <w:tblCellMar>
          <w:top w:w="0" w:type="dxa"/>
          <w:left w:w="108" w:type="dxa"/>
          <w:bottom w:w="0" w:type="dxa"/>
          <w:right w:w="108" w:type="dxa"/>
        </w:tblCellMar>
      </w:tblPr>
      <w:tblGrid>
        <w:gridCol w:w="580"/>
        <w:gridCol w:w="2835"/>
        <w:gridCol w:w="2410"/>
        <w:gridCol w:w="1843"/>
        <w:gridCol w:w="2304"/>
      </w:tblGrid>
      <w:tr w14:paraId="161B8691">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2" w:space="0"/>
              <w:bottom w:val="single" w:color="000000" w:sz="2" w:space="0"/>
              <w:right w:val="single" w:color="000000" w:sz="2" w:space="0"/>
            </w:tcBorders>
            <w:shd w:val="clear" w:color="auto" w:fill="C6D9F0" w:themeFill="text2" w:themeFillTint="33"/>
          </w:tcPr>
          <w:p w14:paraId="0B7F0579">
            <w:pPr>
              <w:spacing w:line="360" w:lineRule="auto"/>
              <w:jc w:val="center"/>
              <w:rPr>
                <w:rFonts w:hint="eastAsia" w:asciiTheme="minorEastAsia" w:hAnsiTheme="minorEastAsia" w:eastAsiaTheme="minorEastAsia"/>
                <w:snapToGrid w:val="0"/>
                <w:kern w:val="0"/>
                <w:szCs w:val="21"/>
              </w:rPr>
            </w:pPr>
          </w:p>
        </w:tc>
        <w:tc>
          <w:tcPr>
            <w:tcW w:w="2835"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23019D25">
            <w:pPr>
              <w:spacing w:line="360" w:lineRule="auto"/>
              <w:jc w:val="center"/>
              <w:rPr>
                <w:rFonts w:hint="eastAsia" w:asciiTheme="minorEastAsia" w:hAnsiTheme="minorEastAsia" w:eastAsiaTheme="minorEastAsia"/>
                <w:b/>
                <w:bCs/>
                <w:snapToGrid w:val="0"/>
                <w:kern w:val="0"/>
                <w:szCs w:val="21"/>
              </w:rPr>
            </w:pPr>
            <w:r>
              <w:rPr>
                <w:rFonts w:asciiTheme="minorEastAsia" w:hAnsiTheme="minorEastAsia" w:eastAsiaTheme="minorEastAsia"/>
                <w:b/>
                <w:bCs/>
                <w:snapToGrid w:val="0"/>
                <w:kern w:val="0"/>
                <w:szCs w:val="21"/>
              </w:rPr>
              <w:t>股东名称</w:t>
            </w:r>
          </w:p>
        </w:tc>
        <w:tc>
          <w:tcPr>
            <w:tcW w:w="2410"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0FF65209">
            <w:pPr>
              <w:spacing w:line="360" w:lineRule="auto"/>
              <w:jc w:val="center"/>
              <w:rPr>
                <w:rFonts w:hint="eastAsia" w:asciiTheme="minorEastAsia" w:hAnsiTheme="minorEastAsia" w:eastAsiaTheme="minorEastAsia"/>
                <w:b/>
                <w:bCs/>
                <w:snapToGrid w:val="0"/>
                <w:kern w:val="0"/>
                <w:szCs w:val="21"/>
              </w:rPr>
            </w:pPr>
            <w:r>
              <w:rPr>
                <w:rFonts w:hint="eastAsia" w:asciiTheme="minorEastAsia" w:hAnsiTheme="minorEastAsia" w:eastAsiaTheme="minorEastAsia"/>
                <w:b/>
                <w:bCs/>
                <w:snapToGrid w:val="0"/>
                <w:kern w:val="0"/>
                <w:szCs w:val="21"/>
              </w:rPr>
              <w:t>认缴出资额（万元）</w:t>
            </w:r>
          </w:p>
        </w:tc>
        <w:tc>
          <w:tcPr>
            <w:tcW w:w="1843"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77B5E295">
            <w:pPr>
              <w:spacing w:line="360" w:lineRule="auto"/>
              <w:jc w:val="center"/>
              <w:rPr>
                <w:rFonts w:hint="eastAsia" w:asciiTheme="minorEastAsia" w:hAnsiTheme="minorEastAsia" w:eastAsiaTheme="minorEastAsia"/>
                <w:b/>
                <w:bCs/>
                <w:snapToGrid w:val="0"/>
                <w:kern w:val="0"/>
                <w:szCs w:val="21"/>
              </w:rPr>
            </w:pPr>
            <w:r>
              <w:rPr>
                <w:rFonts w:asciiTheme="minorEastAsia" w:hAnsiTheme="minorEastAsia" w:eastAsiaTheme="minorEastAsia"/>
                <w:b/>
                <w:bCs/>
                <w:snapToGrid w:val="0"/>
                <w:kern w:val="0"/>
                <w:szCs w:val="21"/>
              </w:rPr>
              <w:t>出资比例</w:t>
            </w:r>
            <w:r>
              <w:rPr>
                <w:rFonts w:hint="eastAsia" w:asciiTheme="minorEastAsia" w:hAnsiTheme="minorEastAsia" w:eastAsiaTheme="minorEastAsia"/>
                <w:b/>
                <w:bCs/>
                <w:snapToGrid w:val="0"/>
                <w:kern w:val="0"/>
                <w:szCs w:val="21"/>
              </w:rPr>
              <w:t>（</w:t>
            </w:r>
            <w:r>
              <w:rPr>
                <w:rFonts w:asciiTheme="minorEastAsia" w:hAnsiTheme="minorEastAsia" w:eastAsiaTheme="minorEastAsia"/>
                <w:b/>
                <w:bCs/>
                <w:snapToGrid w:val="0"/>
                <w:kern w:val="0"/>
                <w:szCs w:val="21"/>
              </w:rPr>
              <w:t>%）</w:t>
            </w:r>
          </w:p>
        </w:tc>
        <w:tc>
          <w:tcPr>
            <w:tcW w:w="2304"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14:paraId="17C25AA1">
            <w:pPr>
              <w:spacing w:line="360" w:lineRule="auto"/>
              <w:jc w:val="center"/>
              <w:rPr>
                <w:rFonts w:hint="eastAsia" w:asciiTheme="minorEastAsia" w:hAnsiTheme="minorEastAsia" w:eastAsiaTheme="minorEastAsia"/>
                <w:b/>
                <w:bCs/>
                <w:snapToGrid w:val="0"/>
                <w:kern w:val="0"/>
                <w:szCs w:val="21"/>
              </w:rPr>
            </w:pPr>
            <w:r>
              <w:rPr>
                <w:rFonts w:asciiTheme="minorEastAsia" w:hAnsiTheme="minorEastAsia" w:eastAsiaTheme="minorEastAsia"/>
                <w:b/>
                <w:bCs/>
                <w:snapToGrid w:val="0"/>
                <w:kern w:val="0"/>
                <w:szCs w:val="21"/>
              </w:rPr>
              <w:t>出资形式</w:t>
            </w:r>
          </w:p>
        </w:tc>
      </w:tr>
      <w:tr w14:paraId="7754CE99">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4" w:space="0"/>
              <w:bottom w:val="single" w:color="000000" w:sz="4" w:space="0"/>
            </w:tcBorders>
            <w:vAlign w:val="center"/>
          </w:tcPr>
          <w:p w14:paraId="3906255E">
            <w:pPr>
              <w:jc w:val="center"/>
              <w:rPr>
                <w:rFonts w:hint="eastAsia" w:cs="宋体" w:asciiTheme="minorEastAsia" w:hAnsiTheme="minorEastAsia" w:eastAsiaTheme="minorEastAsia"/>
                <w:snapToGrid w:val="0"/>
                <w:kern w:val="0"/>
                <w:szCs w:val="21"/>
              </w:rPr>
            </w:pPr>
            <w:r>
              <w:rPr>
                <w:rFonts w:cs="宋体" w:asciiTheme="minorEastAsia" w:hAnsiTheme="minorEastAsia" w:eastAsiaTheme="minorEastAsia"/>
                <w:snapToGrid w:val="0"/>
                <w:kern w:val="0"/>
                <w:szCs w:val="21"/>
              </w:rPr>
              <w:t>1</w:t>
            </w:r>
          </w:p>
        </w:tc>
        <w:tc>
          <w:tcPr>
            <w:tcW w:w="2835" w:type="dxa"/>
            <w:tcBorders>
              <w:top w:val="single" w:color="000000" w:sz="2" w:space="0"/>
              <w:left w:val="single" w:color="000000" w:sz="4" w:space="0"/>
              <w:bottom w:val="single" w:color="000000" w:sz="4" w:space="0"/>
            </w:tcBorders>
            <w:vAlign w:val="center"/>
          </w:tcPr>
          <w:p w14:paraId="3BD465EF">
            <w:pPr>
              <w:jc w:val="center"/>
              <w:rPr>
                <w:rFonts w:hint="eastAsia" w:cs="宋体" w:asciiTheme="minorEastAsia" w:hAnsiTheme="minorEastAsia" w:eastAsiaTheme="minorEastAsia"/>
                <w:b/>
                <w:bCs/>
                <w:snapToGrid w:val="0"/>
                <w:color w:val="FF0000"/>
                <w:kern w:val="0"/>
                <w:szCs w:val="21"/>
              </w:rPr>
            </w:pPr>
          </w:p>
        </w:tc>
        <w:tc>
          <w:tcPr>
            <w:tcW w:w="2410" w:type="dxa"/>
            <w:tcBorders>
              <w:top w:val="single" w:color="000000" w:sz="2" w:space="0"/>
              <w:left w:val="single" w:color="000000" w:sz="4" w:space="0"/>
              <w:bottom w:val="single" w:color="000000" w:sz="4" w:space="0"/>
            </w:tcBorders>
            <w:vAlign w:val="center"/>
          </w:tcPr>
          <w:p w14:paraId="5E57530C">
            <w:pPr>
              <w:jc w:val="center"/>
              <w:rPr>
                <w:rFonts w:hint="eastAsia" w:cs="宋体" w:asciiTheme="minorEastAsia" w:hAnsiTheme="minorEastAsia" w:eastAsiaTheme="minorEastAsia"/>
                <w:b/>
                <w:bCs/>
                <w:snapToGrid w:val="0"/>
                <w:color w:val="FF0000"/>
                <w:kern w:val="0"/>
                <w:szCs w:val="21"/>
              </w:rPr>
            </w:pPr>
          </w:p>
        </w:tc>
        <w:tc>
          <w:tcPr>
            <w:tcW w:w="1843" w:type="dxa"/>
            <w:tcBorders>
              <w:top w:val="single" w:color="000000" w:sz="2" w:space="0"/>
              <w:left w:val="single" w:color="000000" w:sz="4" w:space="0"/>
              <w:bottom w:val="single" w:color="000000" w:sz="4" w:space="0"/>
            </w:tcBorders>
            <w:vAlign w:val="center"/>
          </w:tcPr>
          <w:p w14:paraId="5719C94D">
            <w:pPr>
              <w:jc w:val="center"/>
              <w:rPr>
                <w:rFonts w:hint="eastAsia" w:cs="宋体" w:asciiTheme="minorEastAsia" w:hAnsiTheme="minorEastAsia" w:eastAsiaTheme="minorEastAsia"/>
                <w:b/>
                <w:bCs/>
                <w:snapToGrid w:val="0"/>
                <w:color w:val="FF0000"/>
                <w:kern w:val="0"/>
                <w:szCs w:val="21"/>
              </w:rPr>
            </w:pPr>
          </w:p>
        </w:tc>
        <w:tc>
          <w:tcPr>
            <w:tcW w:w="2304" w:type="dxa"/>
            <w:tcBorders>
              <w:top w:val="single" w:color="000000" w:sz="2" w:space="0"/>
              <w:left w:val="single" w:color="000000" w:sz="4" w:space="0"/>
              <w:bottom w:val="single" w:color="000000" w:sz="4" w:space="0"/>
              <w:right w:val="single" w:color="000000" w:sz="4" w:space="0"/>
            </w:tcBorders>
            <w:vAlign w:val="center"/>
          </w:tcPr>
          <w:p w14:paraId="134C75ED">
            <w:pPr>
              <w:jc w:val="center"/>
              <w:rPr>
                <w:rFonts w:hint="eastAsia" w:cs="宋体" w:asciiTheme="minorEastAsia" w:hAnsiTheme="minorEastAsia" w:eastAsiaTheme="minorEastAsia"/>
                <w:b/>
                <w:bCs/>
                <w:snapToGrid w:val="0"/>
                <w:color w:val="FF0000"/>
                <w:kern w:val="0"/>
                <w:szCs w:val="21"/>
              </w:rPr>
            </w:pPr>
          </w:p>
        </w:tc>
      </w:tr>
    </w:tbl>
    <w:p w14:paraId="515945EE">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4</w:t>
      </w:r>
      <w:r>
        <w:rPr>
          <w:rFonts w:hint="eastAsia" w:ascii="宋体" w:hAnsi="宋体" w:cs="Arial"/>
          <w:b/>
          <w:bCs/>
          <w:kern w:val="44"/>
          <w:sz w:val="24"/>
        </w:rPr>
        <w:t>）主要管理层状况（中层以上，不含中层）</w:t>
      </w:r>
    </w:p>
    <w:tbl>
      <w:tblPr>
        <w:tblStyle w:val="16"/>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3"/>
        <w:gridCol w:w="4732"/>
      </w:tblGrid>
      <w:tr w14:paraId="6E231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14:paraId="68DCA94E">
            <w:pPr>
              <w:tabs>
                <w:tab w:val="left" w:pos="8295"/>
              </w:tabs>
              <w:ind w:left="176"/>
              <w:rPr>
                <w:rFonts w:hint="eastAsia" w:ascii="宋体" w:hAnsi="宋体" w:cs="Arial"/>
                <w:szCs w:val="21"/>
              </w:rPr>
            </w:pPr>
            <w:r>
              <w:rPr>
                <w:rFonts w:hint="eastAsia" w:ascii="宋体" w:hAnsi="宋体" w:cs="Arial"/>
                <w:color w:val="000000"/>
                <w:szCs w:val="21"/>
              </w:rPr>
              <w:t>主要管理层人员</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732" w:type="dxa"/>
            <w:vAlign w:val="center"/>
          </w:tcPr>
          <w:p w14:paraId="7457FA1D">
            <w:pPr>
              <w:tabs>
                <w:tab w:val="left" w:pos="8295"/>
              </w:tabs>
              <w:ind w:left="180"/>
              <w:rPr>
                <w:rFonts w:hint="eastAsia" w:ascii="宋体" w:hAnsi="宋体"/>
                <w:szCs w:val="21"/>
              </w:rPr>
            </w:pPr>
            <w:r>
              <w:rPr>
                <w:rFonts w:hint="eastAsia" w:ascii="宋体" w:hAnsi="宋体" w:cs="Arial"/>
                <w:color w:val="000000"/>
                <w:szCs w:val="21"/>
              </w:rPr>
              <w:t>主要管理层人员硕士及以上学历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tr w14:paraId="79376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14:paraId="522EF43E">
            <w:pPr>
              <w:tabs>
                <w:tab w:val="left" w:pos="8295"/>
              </w:tabs>
              <w:ind w:left="180"/>
              <w:rPr>
                <w:rFonts w:hint="eastAsia" w:ascii="宋体" w:hAnsi="宋体" w:cs="Arial"/>
                <w:color w:val="000000"/>
                <w:szCs w:val="21"/>
              </w:rPr>
            </w:pPr>
            <w:r>
              <w:rPr>
                <w:rFonts w:hint="eastAsia" w:ascii="宋体" w:hAnsi="宋体" w:cs="Arial"/>
                <w:color w:val="000000"/>
                <w:szCs w:val="21"/>
              </w:rPr>
              <w:t>管理层人员本科学历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732" w:type="dxa"/>
            <w:vAlign w:val="center"/>
          </w:tcPr>
          <w:p w14:paraId="6E5CCD28">
            <w:pPr>
              <w:tabs>
                <w:tab w:val="left" w:pos="8295"/>
              </w:tabs>
              <w:ind w:left="180"/>
              <w:rPr>
                <w:rFonts w:hint="eastAsia" w:ascii="宋体" w:hAnsi="宋体"/>
                <w:szCs w:val="21"/>
              </w:rPr>
            </w:pPr>
            <w:r>
              <w:rPr>
                <w:rFonts w:hint="eastAsia" w:ascii="宋体" w:hAnsi="宋体" w:cs="Arial"/>
                <w:color w:val="000000"/>
                <w:szCs w:val="21"/>
              </w:rPr>
              <w:t>管理层人员大专学历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tbl>
    <w:p w14:paraId="5C98000B">
      <w:pPr>
        <w:spacing w:line="360" w:lineRule="auto"/>
        <w:ind w:firstLine="482" w:firstLineChars="200"/>
        <w:rPr>
          <w:rFonts w:hint="eastAsia" w:ascii="宋体" w:hAnsi="宋体" w:cs="Arial"/>
          <w:b/>
          <w:bCs/>
          <w:kern w:val="44"/>
          <w:sz w:val="24"/>
        </w:rPr>
      </w:pPr>
      <w:r>
        <w:rPr>
          <w:rFonts w:hint="eastAsia" w:ascii="宋体" w:hAnsi="宋体" w:cs="Arial"/>
          <w:b/>
          <w:bCs/>
          <w:kern w:val="44"/>
          <w:sz w:val="24"/>
        </w:rPr>
        <w:t>（</w:t>
      </w:r>
      <w:r>
        <w:rPr>
          <w:rFonts w:ascii="宋体" w:hAnsi="宋体" w:cs="Arial"/>
          <w:b/>
          <w:bCs/>
          <w:kern w:val="44"/>
          <w:sz w:val="24"/>
        </w:rPr>
        <w:t>5</w:t>
      </w:r>
      <w:r>
        <w:rPr>
          <w:rFonts w:hint="eastAsia" w:ascii="宋体" w:hAnsi="宋体" w:cs="Arial"/>
          <w:b/>
          <w:bCs/>
          <w:kern w:val="44"/>
          <w:sz w:val="24"/>
        </w:rPr>
        <w:t>）员工状况</w:t>
      </w:r>
    </w:p>
    <w:tbl>
      <w:tblPr>
        <w:tblStyle w:val="16"/>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3"/>
        <w:gridCol w:w="4732"/>
      </w:tblGrid>
      <w:tr w14:paraId="070B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14:paraId="4E469A36">
            <w:pPr>
              <w:tabs>
                <w:tab w:val="left" w:pos="8295"/>
              </w:tabs>
              <w:ind w:left="180"/>
              <w:rPr>
                <w:rFonts w:hint="eastAsia" w:ascii="宋体" w:hAnsi="宋体" w:cs="Arial"/>
                <w:szCs w:val="21"/>
              </w:rPr>
            </w:pPr>
            <w:r>
              <w:rPr>
                <w:rFonts w:hint="eastAsia" w:ascii="宋体" w:hAnsi="宋体" w:cs="Arial"/>
                <w:color w:val="000000"/>
                <w:szCs w:val="21"/>
              </w:rPr>
              <w:t>员工总数</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732" w:type="dxa"/>
            <w:vAlign w:val="center"/>
          </w:tcPr>
          <w:p w14:paraId="0596D8E5">
            <w:pPr>
              <w:tabs>
                <w:tab w:val="left" w:pos="8295"/>
              </w:tabs>
              <w:ind w:left="180"/>
              <w:rPr>
                <w:rFonts w:hint="eastAsia" w:ascii="宋体" w:hAnsi="宋体"/>
                <w:szCs w:val="21"/>
              </w:rPr>
            </w:pPr>
            <w:r>
              <w:rPr>
                <w:rFonts w:hint="eastAsia" w:ascii="宋体" w:hAnsi="宋体" w:cs="Arial"/>
                <w:color w:val="000000"/>
                <w:szCs w:val="21"/>
              </w:rPr>
              <w:t>员工硕士及以上学历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tr w14:paraId="6091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14:paraId="5FBD3227">
            <w:pPr>
              <w:tabs>
                <w:tab w:val="left" w:pos="8295"/>
              </w:tabs>
              <w:ind w:left="180"/>
              <w:rPr>
                <w:rFonts w:hint="eastAsia" w:ascii="宋体" w:hAnsi="宋体" w:cs="Arial"/>
                <w:color w:val="000000"/>
                <w:szCs w:val="21"/>
              </w:rPr>
            </w:pPr>
            <w:r>
              <w:rPr>
                <w:rFonts w:hint="eastAsia" w:ascii="宋体" w:hAnsi="宋体" w:cs="Arial"/>
                <w:color w:val="000000"/>
                <w:szCs w:val="21"/>
              </w:rPr>
              <w:t>员工本科学历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c>
          <w:tcPr>
            <w:tcW w:w="4732" w:type="dxa"/>
            <w:vAlign w:val="center"/>
          </w:tcPr>
          <w:p w14:paraId="7839E84B">
            <w:pPr>
              <w:tabs>
                <w:tab w:val="left" w:pos="8295"/>
              </w:tabs>
              <w:ind w:left="180"/>
              <w:rPr>
                <w:rFonts w:hint="eastAsia" w:ascii="宋体" w:hAnsi="宋体"/>
                <w:szCs w:val="21"/>
              </w:rPr>
            </w:pPr>
            <w:r>
              <w:rPr>
                <w:rFonts w:hint="eastAsia" w:ascii="宋体" w:hAnsi="宋体" w:cs="Arial"/>
                <w:color w:val="000000"/>
                <w:szCs w:val="21"/>
              </w:rPr>
              <w:t>员工大专学历</w:t>
            </w:r>
            <w:r>
              <w:rPr>
                <w:rFonts w:hint="eastAsia" w:ascii="宋体" w:hAnsi="宋体" w:cs="Arial"/>
                <w:color w:val="000000"/>
                <w:szCs w:val="21"/>
                <w:u w:val="single"/>
              </w:rPr>
              <w:t xml:space="preserve">  </w:t>
            </w:r>
            <w:r>
              <w:rPr>
                <w:rFonts w:ascii="宋体" w:hAnsi="宋体" w:cs="Arial"/>
                <w:color w:val="000000"/>
                <w:szCs w:val="21"/>
                <w:u w:val="single"/>
              </w:rPr>
              <w:t xml:space="preserve">  </w:t>
            </w:r>
            <w:r>
              <w:rPr>
                <w:rFonts w:hint="eastAsia" w:ascii="宋体" w:hAnsi="宋体" w:cs="Arial"/>
                <w:color w:val="000000"/>
                <w:szCs w:val="21"/>
                <w:u w:val="single"/>
              </w:rPr>
              <w:t xml:space="preserve">    </w:t>
            </w:r>
            <w:r>
              <w:rPr>
                <w:rFonts w:hint="eastAsia" w:ascii="宋体" w:hAnsi="宋体" w:cs="Arial"/>
                <w:color w:val="000000"/>
                <w:szCs w:val="21"/>
              </w:rPr>
              <w:t>人</w:t>
            </w:r>
          </w:p>
        </w:tc>
      </w:tr>
      <w:bookmarkEnd w:id="9"/>
    </w:tbl>
    <w:p w14:paraId="47499AAA">
      <w:pPr>
        <w:pStyle w:val="30"/>
        <w:rPr>
          <w:rFonts w:hint="eastAsia" w:ascii="宋体" w:eastAsia="宋体"/>
          <w:kern w:val="44"/>
        </w:rPr>
      </w:pPr>
      <w:r>
        <w:rPr>
          <w:rFonts w:ascii="宋体" w:eastAsia="宋体"/>
          <w:kern w:val="44"/>
        </w:rPr>
        <w:t>3</w:t>
      </w:r>
      <w:r>
        <w:rPr>
          <w:rFonts w:hint="eastAsia" w:ascii="宋体" w:eastAsia="宋体"/>
          <w:kern w:val="44"/>
        </w:rPr>
        <w:t>、组织构架及治理情况</w:t>
      </w:r>
    </w:p>
    <w:tbl>
      <w:tblPr>
        <w:tblStyle w:val="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0"/>
      </w:tblGrid>
      <w:tr w14:paraId="5BEC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trPr>
        <w:tc>
          <w:tcPr>
            <w:tcW w:w="8820" w:type="dxa"/>
          </w:tcPr>
          <w:p w14:paraId="6DBF38A2">
            <w:pPr>
              <w:jc w:val="left"/>
              <w:rPr>
                <w:rFonts w:hint="eastAsia" w:ascii="宋体" w:hAnsi="宋体"/>
                <w:color w:val="000000"/>
                <w:kern w:val="0"/>
                <w:sz w:val="20"/>
                <w:szCs w:val="21"/>
              </w:rPr>
            </w:pPr>
          </w:p>
        </w:tc>
      </w:tr>
    </w:tbl>
    <w:p w14:paraId="1BF597FF">
      <w:pPr>
        <w:spacing w:line="280" w:lineRule="exact"/>
        <w:jc w:val="left"/>
        <w:rPr>
          <w:rFonts w:hint="eastAsia" w:ascii="宋体" w:hAnsi="宋体"/>
          <w:b/>
          <w:bCs/>
          <w:color w:val="000000"/>
          <w:szCs w:val="21"/>
        </w:rPr>
      </w:pPr>
      <w:r>
        <w:rPr>
          <w:rFonts w:hint="eastAsia" w:ascii="宋体" w:hAnsi="宋体"/>
          <w:b/>
          <w:bCs/>
        </w:rPr>
        <w:t>注：请在上述表格中，简述企业组织构架，治理情况并提供组织构架图。</w:t>
      </w:r>
    </w:p>
    <w:p w14:paraId="37D4CC62">
      <w:pPr>
        <w:pStyle w:val="30"/>
        <w:rPr>
          <w:rFonts w:hint="eastAsia" w:ascii="宋体" w:eastAsia="宋体"/>
          <w:kern w:val="44"/>
        </w:rPr>
      </w:pPr>
      <w:r>
        <w:rPr>
          <w:rFonts w:ascii="宋体" w:eastAsia="宋体"/>
          <w:kern w:val="44"/>
        </w:rPr>
        <w:t>4</w:t>
      </w:r>
      <w:r>
        <w:rPr>
          <w:rFonts w:hint="eastAsia" w:ascii="宋体" w:eastAsia="宋体"/>
          <w:kern w:val="44"/>
        </w:rPr>
        <w:t>、规章制度及文化建设</w:t>
      </w:r>
    </w:p>
    <w:tbl>
      <w:tblPr>
        <w:tblStyle w:val="16"/>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5"/>
        <w:gridCol w:w="2325"/>
        <w:gridCol w:w="2758"/>
        <w:gridCol w:w="2297"/>
      </w:tblGrid>
      <w:tr w14:paraId="7019E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79B18EA9">
            <w:pPr>
              <w:spacing w:line="280" w:lineRule="exact"/>
              <w:rPr>
                <w:rFonts w:hint="eastAsia" w:ascii="宋体" w:hAnsi="宋体"/>
                <w:szCs w:val="21"/>
              </w:rPr>
            </w:pPr>
            <w:r>
              <w:rPr>
                <w:rFonts w:hint="eastAsia" w:ascii="宋体" w:hAnsi="宋体"/>
                <w:szCs w:val="21"/>
              </w:rPr>
              <w:t>人事管理制度</w:t>
            </w:r>
          </w:p>
        </w:tc>
        <w:tc>
          <w:tcPr>
            <w:tcW w:w="2325" w:type="dxa"/>
            <w:vAlign w:val="center"/>
          </w:tcPr>
          <w:p w14:paraId="2BBAD90A">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3A2520FC">
            <w:pPr>
              <w:spacing w:line="280" w:lineRule="exact"/>
              <w:rPr>
                <w:rFonts w:hint="eastAsia" w:ascii="宋体" w:hAnsi="宋体"/>
                <w:szCs w:val="21"/>
              </w:rPr>
            </w:pPr>
            <w:r>
              <w:rPr>
                <w:rFonts w:hint="eastAsia" w:ascii="宋体" w:hAnsi="宋体"/>
                <w:szCs w:val="21"/>
              </w:rPr>
              <w:t>财务管理制度</w:t>
            </w:r>
          </w:p>
        </w:tc>
        <w:tc>
          <w:tcPr>
            <w:tcW w:w="2297" w:type="dxa"/>
            <w:vAlign w:val="center"/>
          </w:tcPr>
          <w:p w14:paraId="3D6F40E8">
            <w:pPr>
              <w:spacing w:line="280" w:lineRule="exact"/>
              <w:jc w:val="center"/>
              <w:rPr>
                <w:rFonts w:hint="eastAsia" w:ascii="宋体" w:hAnsi="宋体"/>
                <w:szCs w:val="21"/>
              </w:rPr>
            </w:pPr>
            <w:r>
              <w:rPr>
                <w:rFonts w:hint="eastAsia" w:ascii="宋体" w:hAnsi="宋体"/>
                <w:szCs w:val="21"/>
              </w:rPr>
              <w:t>□有；□无</w:t>
            </w:r>
          </w:p>
        </w:tc>
      </w:tr>
      <w:tr w14:paraId="6ECEB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2D484778">
            <w:pPr>
              <w:spacing w:line="280" w:lineRule="exact"/>
              <w:rPr>
                <w:rFonts w:hint="eastAsia" w:ascii="宋体" w:hAnsi="宋体"/>
                <w:szCs w:val="21"/>
              </w:rPr>
            </w:pPr>
            <w:r>
              <w:rPr>
                <w:rFonts w:hint="eastAsia" w:ascii="宋体" w:hAnsi="宋体"/>
                <w:szCs w:val="21"/>
              </w:rPr>
              <w:t>内审管理制度</w:t>
            </w:r>
          </w:p>
        </w:tc>
        <w:tc>
          <w:tcPr>
            <w:tcW w:w="2325" w:type="dxa"/>
            <w:vAlign w:val="center"/>
          </w:tcPr>
          <w:p w14:paraId="48EA8010">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673FCBDD">
            <w:pPr>
              <w:spacing w:line="280" w:lineRule="exact"/>
              <w:rPr>
                <w:rFonts w:hint="eastAsia" w:ascii="宋体" w:hAnsi="宋体"/>
                <w:szCs w:val="21"/>
              </w:rPr>
            </w:pPr>
            <w:r>
              <w:rPr>
                <w:rFonts w:hint="eastAsia" w:ascii="宋体" w:hAnsi="宋体"/>
                <w:szCs w:val="21"/>
              </w:rPr>
              <w:t>信用管理制度</w:t>
            </w:r>
          </w:p>
        </w:tc>
        <w:tc>
          <w:tcPr>
            <w:tcW w:w="2297" w:type="dxa"/>
            <w:vAlign w:val="center"/>
          </w:tcPr>
          <w:p w14:paraId="157CC643">
            <w:pPr>
              <w:spacing w:line="280" w:lineRule="exact"/>
              <w:jc w:val="center"/>
              <w:rPr>
                <w:rFonts w:hint="eastAsia" w:ascii="宋体" w:hAnsi="宋体"/>
                <w:szCs w:val="21"/>
              </w:rPr>
            </w:pPr>
            <w:r>
              <w:rPr>
                <w:rFonts w:hint="eastAsia" w:ascii="宋体" w:hAnsi="宋体"/>
                <w:szCs w:val="21"/>
              </w:rPr>
              <w:t>□有；□无</w:t>
            </w:r>
          </w:p>
        </w:tc>
      </w:tr>
      <w:tr w14:paraId="5F16D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0C6282EB">
            <w:pPr>
              <w:spacing w:line="280" w:lineRule="exact"/>
              <w:rPr>
                <w:rFonts w:hint="eastAsia" w:ascii="宋体" w:hAnsi="宋体"/>
                <w:szCs w:val="21"/>
              </w:rPr>
            </w:pPr>
            <w:r>
              <w:rPr>
                <w:rFonts w:hint="eastAsia" w:ascii="宋体" w:hAnsi="宋体"/>
                <w:szCs w:val="21"/>
              </w:rPr>
              <w:t>营销管理制度</w:t>
            </w:r>
          </w:p>
        </w:tc>
        <w:tc>
          <w:tcPr>
            <w:tcW w:w="2325" w:type="dxa"/>
            <w:vAlign w:val="center"/>
          </w:tcPr>
          <w:p w14:paraId="3A451842">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07C0803C">
            <w:pPr>
              <w:spacing w:line="280" w:lineRule="exact"/>
              <w:rPr>
                <w:rFonts w:hint="eastAsia" w:ascii="宋体" w:hAnsi="宋体"/>
                <w:szCs w:val="21"/>
              </w:rPr>
            </w:pPr>
            <w:r>
              <w:rPr>
                <w:rFonts w:hint="eastAsia" w:ascii="宋体" w:hAnsi="宋体"/>
                <w:szCs w:val="21"/>
              </w:rPr>
              <w:t>供应商管理制度</w:t>
            </w:r>
          </w:p>
        </w:tc>
        <w:tc>
          <w:tcPr>
            <w:tcW w:w="2297" w:type="dxa"/>
            <w:vAlign w:val="center"/>
          </w:tcPr>
          <w:p w14:paraId="7F04329E">
            <w:pPr>
              <w:spacing w:line="280" w:lineRule="exact"/>
              <w:jc w:val="center"/>
              <w:rPr>
                <w:rFonts w:hint="eastAsia" w:ascii="宋体" w:hAnsi="宋体"/>
                <w:szCs w:val="21"/>
              </w:rPr>
            </w:pPr>
            <w:r>
              <w:rPr>
                <w:rFonts w:hint="eastAsia" w:ascii="宋体" w:hAnsi="宋体"/>
                <w:szCs w:val="21"/>
              </w:rPr>
              <w:t>□有；□无</w:t>
            </w:r>
          </w:p>
        </w:tc>
      </w:tr>
      <w:tr w14:paraId="04183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0AAD5CDF">
            <w:pPr>
              <w:spacing w:line="280" w:lineRule="exact"/>
              <w:rPr>
                <w:rFonts w:hint="eastAsia" w:ascii="宋体" w:hAnsi="宋体"/>
                <w:szCs w:val="21"/>
              </w:rPr>
            </w:pPr>
            <w:r>
              <w:rPr>
                <w:rFonts w:hint="eastAsia" w:ascii="宋体" w:hAnsi="宋体"/>
                <w:szCs w:val="21"/>
              </w:rPr>
              <w:t>企业文化规划</w:t>
            </w:r>
          </w:p>
        </w:tc>
        <w:tc>
          <w:tcPr>
            <w:tcW w:w="2325" w:type="dxa"/>
            <w:vAlign w:val="center"/>
          </w:tcPr>
          <w:p w14:paraId="37D0859E">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55A2D77D">
            <w:pPr>
              <w:spacing w:line="280" w:lineRule="exact"/>
              <w:rPr>
                <w:rFonts w:hint="eastAsia" w:ascii="宋体" w:hAnsi="宋体"/>
                <w:szCs w:val="21"/>
              </w:rPr>
            </w:pPr>
            <w:r>
              <w:rPr>
                <w:rFonts w:hint="eastAsia" w:ascii="宋体" w:hAnsi="宋体"/>
                <w:szCs w:val="21"/>
              </w:rPr>
              <w:t>企业内刊</w:t>
            </w:r>
          </w:p>
        </w:tc>
        <w:tc>
          <w:tcPr>
            <w:tcW w:w="2297" w:type="dxa"/>
            <w:vAlign w:val="center"/>
          </w:tcPr>
          <w:p w14:paraId="6331AF20">
            <w:pPr>
              <w:spacing w:line="280" w:lineRule="exact"/>
              <w:jc w:val="center"/>
              <w:rPr>
                <w:rFonts w:hint="eastAsia" w:ascii="宋体" w:hAnsi="宋体"/>
                <w:szCs w:val="21"/>
              </w:rPr>
            </w:pPr>
            <w:r>
              <w:rPr>
                <w:rFonts w:hint="eastAsia" w:ascii="宋体" w:hAnsi="宋体"/>
                <w:szCs w:val="21"/>
              </w:rPr>
              <w:t>□有；□无</w:t>
            </w:r>
          </w:p>
        </w:tc>
      </w:tr>
      <w:tr w14:paraId="15E9F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3096FAC4">
            <w:pPr>
              <w:spacing w:line="280" w:lineRule="exact"/>
              <w:rPr>
                <w:rFonts w:hint="eastAsia" w:ascii="宋体" w:hAnsi="宋体"/>
                <w:szCs w:val="21"/>
              </w:rPr>
            </w:pPr>
            <w:r>
              <w:rPr>
                <w:rFonts w:hint="eastAsia" w:ascii="宋体" w:hAnsi="宋体"/>
                <w:szCs w:val="21"/>
              </w:rPr>
              <w:t>企业文化宣传</w:t>
            </w:r>
          </w:p>
        </w:tc>
        <w:tc>
          <w:tcPr>
            <w:tcW w:w="2325" w:type="dxa"/>
            <w:vAlign w:val="center"/>
          </w:tcPr>
          <w:p w14:paraId="2B1EF9CF">
            <w:pPr>
              <w:spacing w:line="280" w:lineRule="exact"/>
              <w:jc w:val="center"/>
              <w:rPr>
                <w:rFonts w:hint="eastAsia" w:ascii="宋体" w:hAnsi="宋体"/>
                <w:szCs w:val="21"/>
              </w:rPr>
            </w:pPr>
            <w:r>
              <w:rPr>
                <w:rFonts w:hint="eastAsia" w:ascii="宋体" w:hAnsi="宋体"/>
                <w:szCs w:val="21"/>
              </w:rPr>
              <w:t>□有；□无</w:t>
            </w:r>
          </w:p>
        </w:tc>
        <w:tc>
          <w:tcPr>
            <w:tcW w:w="2758" w:type="dxa"/>
            <w:shd w:val="clear" w:color="auto" w:fill="C6D9F0" w:themeFill="text2" w:themeFillTint="33"/>
            <w:vAlign w:val="center"/>
          </w:tcPr>
          <w:p w14:paraId="5E625469">
            <w:pPr>
              <w:spacing w:line="280" w:lineRule="exact"/>
              <w:rPr>
                <w:rFonts w:hint="eastAsia" w:ascii="宋体" w:hAnsi="宋体"/>
                <w:szCs w:val="21"/>
              </w:rPr>
            </w:pPr>
            <w:r>
              <w:rPr>
                <w:rFonts w:hint="eastAsia" w:ascii="宋体" w:hAnsi="宋体"/>
                <w:szCs w:val="21"/>
              </w:rPr>
              <w:t>教育及组织相关的各项活动</w:t>
            </w:r>
          </w:p>
        </w:tc>
        <w:tc>
          <w:tcPr>
            <w:tcW w:w="2297" w:type="dxa"/>
            <w:vAlign w:val="center"/>
          </w:tcPr>
          <w:p w14:paraId="7D4D34A8">
            <w:pPr>
              <w:spacing w:line="280" w:lineRule="exact"/>
              <w:jc w:val="center"/>
              <w:rPr>
                <w:rFonts w:hint="eastAsia" w:ascii="宋体" w:hAnsi="宋体"/>
                <w:szCs w:val="21"/>
              </w:rPr>
            </w:pPr>
            <w:r>
              <w:rPr>
                <w:rFonts w:hint="eastAsia" w:ascii="宋体" w:hAnsi="宋体"/>
                <w:szCs w:val="21"/>
              </w:rPr>
              <w:t>□有；□无</w:t>
            </w:r>
          </w:p>
        </w:tc>
      </w:tr>
    </w:tbl>
    <w:p w14:paraId="63733C93">
      <w:pPr>
        <w:pStyle w:val="5"/>
        <w:rPr>
          <w:rFonts w:hint="eastAsia" w:ascii="宋体" w:hAnsi="宋体"/>
          <w:color w:val="000000"/>
          <w:kern w:val="44"/>
        </w:rPr>
      </w:pPr>
      <w:r>
        <w:rPr>
          <w:rFonts w:hint="eastAsia" w:ascii="宋体" w:hAnsi="宋体"/>
          <w:color w:val="000000"/>
          <w:kern w:val="44"/>
        </w:rPr>
        <w:t>二、管理能力</w:t>
      </w:r>
    </w:p>
    <w:p w14:paraId="56E7BE66">
      <w:pPr>
        <w:pStyle w:val="30"/>
        <w:rPr>
          <w:rFonts w:hint="eastAsia" w:ascii="宋体" w:eastAsia="宋体" w:cs="Arial"/>
          <w:bCs w:val="0"/>
          <w:kern w:val="44"/>
        </w:rPr>
      </w:pPr>
      <w:r>
        <w:rPr>
          <w:rFonts w:ascii="宋体" w:eastAsia="宋体" w:cs="Arial"/>
          <w:bCs w:val="0"/>
          <w:kern w:val="44"/>
        </w:rPr>
        <w:t>1</w:t>
      </w:r>
      <w:r>
        <w:rPr>
          <w:rFonts w:hint="eastAsia" w:ascii="宋体" w:eastAsia="宋体" w:cs="Arial"/>
          <w:bCs w:val="0"/>
          <w:kern w:val="44"/>
        </w:rPr>
        <w:t>、人力资源情况</w:t>
      </w:r>
    </w:p>
    <w:tbl>
      <w:tblPr>
        <w:tblStyle w:val="16"/>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5"/>
        <w:gridCol w:w="2325"/>
        <w:gridCol w:w="1967"/>
        <w:gridCol w:w="3088"/>
      </w:tblGrid>
      <w:tr w14:paraId="36AEB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13803795">
            <w:pPr>
              <w:spacing w:line="280" w:lineRule="exact"/>
              <w:rPr>
                <w:rFonts w:hint="eastAsia" w:ascii="宋体" w:hAnsi="宋体"/>
                <w:sz w:val="22"/>
                <w:szCs w:val="22"/>
              </w:rPr>
            </w:pPr>
            <w:r>
              <w:rPr>
                <w:rFonts w:hint="eastAsia" w:ascii="宋体" w:hAnsi="宋体"/>
                <w:sz w:val="22"/>
                <w:szCs w:val="22"/>
              </w:rPr>
              <w:t>是否有培训</w:t>
            </w:r>
          </w:p>
        </w:tc>
        <w:tc>
          <w:tcPr>
            <w:tcW w:w="2325" w:type="dxa"/>
            <w:vAlign w:val="center"/>
          </w:tcPr>
          <w:p w14:paraId="38E11184">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c>
          <w:tcPr>
            <w:tcW w:w="1967" w:type="dxa"/>
            <w:shd w:val="clear" w:color="auto" w:fill="C6D9F0" w:themeFill="text2" w:themeFillTint="33"/>
            <w:vAlign w:val="center"/>
          </w:tcPr>
          <w:p w14:paraId="2D69CC3F">
            <w:pPr>
              <w:spacing w:line="280" w:lineRule="exact"/>
              <w:rPr>
                <w:rFonts w:hint="eastAsia" w:ascii="宋体" w:hAnsi="宋体"/>
                <w:sz w:val="22"/>
                <w:szCs w:val="22"/>
              </w:rPr>
            </w:pPr>
            <w:r>
              <w:rPr>
                <w:rFonts w:hint="eastAsia" w:ascii="宋体" w:hAnsi="宋体"/>
                <w:sz w:val="22"/>
                <w:szCs w:val="22"/>
              </w:rPr>
              <w:t>培训方案和计划</w:t>
            </w:r>
          </w:p>
        </w:tc>
        <w:tc>
          <w:tcPr>
            <w:tcW w:w="3088" w:type="dxa"/>
            <w:vAlign w:val="center"/>
          </w:tcPr>
          <w:p w14:paraId="4ECD57D0">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r>
      <w:tr w14:paraId="2AD9D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67FB36AB">
            <w:pPr>
              <w:spacing w:line="280" w:lineRule="exact"/>
              <w:rPr>
                <w:rFonts w:hint="eastAsia" w:ascii="宋体" w:hAnsi="宋体"/>
                <w:sz w:val="22"/>
                <w:szCs w:val="22"/>
              </w:rPr>
            </w:pPr>
            <w:r>
              <w:rPr>
                <w:rFonts w:hint="eastAsia" w:ascii="宋体" w:hAnsi="宋体"/>
                <w:sz w:val="22"/>
                <w:szCs w:val="22"/>
              </w:rPr>
              <w:t>培训预算</w:t>
            </w:r>
          </w:p>
        </w:tc>
        <w:tc>
          <w:tcPr>
            <w:tcW w:w="2325" w:type="dxa"/>
            <w:vAlign w:val="center"/>
          </w:tcPr>
          <w:p w14:paraId="2B6D34E2">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c>
          <w:tcPr>
            <w:tcW w:w="1967" w:type="dxa"/>
            <w:shd w:val="clear" w:color="auto" w:fill="C6D9F0" w:themeFill="text2" w:themeFillTint="33"/>
            <w:vAlign w:val="center"/>
          </w:tcPr>
          <w:p w14:paraId="1792981F">
            <w:pPr>
              <w:spacing w:line="280" w:lineRule="exact"/>
              <w:rPr>
                <w:rFonts w:hint="eastAsia" w:ascii="宋体" w:hAnsi="宋体"/>
                <w:sz w:val="22"/>
                <w:szCs w:val="22"/>
              </w:rPr>
            </w:pPr>
            <w:r>
              <w:rPr>
                <w:rFonts w:hint="eastAsia" w:ascii="宋体" w:hAnsi="宋体"/>
                <w:sz w:val="22"/>
                <w:szCs w:val="22"/>
              </w:rPr>
              <w:t>培训场所</w:t>
            </w:r>
          </w:p>
        </w:tc>
        <w:tc>
          <w:tcPr>
            <w:tcW w:w="3088" w:type="dxa"/>
            <w:vAlign w:val="center"/>
          </w:tcPr>
          <w:p w14:paraId="6DE2A4D1">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自有</w:t>
            </w:r>
            <w:r>
              <w:rPr>
                <w:rFonts w:ascii="宋体" w:hAnsi="宋体"/>
                <w:color w:val="000000"/>
                <w:sz w:val="22"/>
                <w:szCs w:val="22"/>
              </w:rPr>
              <w:t>；□</w:t>
            </w:r>
            <w:r>
              <w:rPr>
                <w:rFonts w:hint="eastAsia" w:ascii="宋体" w:hAnsi="宋体"/>
                <w:color w:val="000000"/>
                <w:sz w:val="22"/>
                <w:szCs w:val="22"/>
              </w:rPr>
              <w:t>租赁</w:t>
            </w:r>
          </w:p>
        </w:tc>
      </w:tr>
      <w:tr w14:paraId="3371C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14:paraId="014D951F">
            <w:pPr>
              <w:spacing w:line="280" w:lineRule="exact"/>
              <w:rPr>
                <w:rFonts w:hint="eastAsia" w:ascii="宋体" w:hAnsi="宋体"/>
                <w:sz w:val="22"/>
                <w:szCs w:val="22"/>
              </w:rPr>
            </w:pPr>
            <w:r>
              <w:rPr>
                <w:rFonts w:hint="eastAsia" w:ascii="宋体" w:hAnsi="宋体"/>
                <w:sz w:val="22"/>
                <w:szCs w:val="22"/>
              </w:rPr>
              <w:t>上年度培训费用</w:t>
            </w:r>
          </w:p>
        </w:tc>
        <w:tc>
          <w:tcPr>
            <w:tcW w:w="2325" w:type="dxa"/>
            <w:vAlign w:val="center"/>
          </w:tcPr>
          <w:p w14:paraId="185E6D61">
            <w:pPr>
              <w:spacing w:line="280" w:lineRule="exact"/>
              <w:rPr>
                <w:rFonts w:hint="eastAsia" w:ascii="宋体" w:hAnsi="宋体"/>
                <w:sz w:val="22"/>
                <w:szCs w:val="22"/>
              </w:rPr>
            </w:pP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万元</w:t>
            </w:r>
          </w:p>
        </w:tc>
        <w:tc>
          <w:tcPr>
            <w:tcW w:w="1967" w:type="dxa"/>
            <w:shd w:val="clear" w:color="auto" w:fill="C6D9F0" w:themeFill="text2" w:themeFillTint="33"/>
            <w:vAlign w:val="center"/>
          </w:tcPr>
          <w:p w14:paraId="7996CEAB">
            <w:pPr>
              <w:spacing w:line="280" w:lineRule="exact"/>
              <w:rPr>
                <w:rFonts w:hint="eastAsia" w:ascii="宋体" w:hAnsi="宋体"/>
                <w:sz w:val="22"/>
                <w:szCs w:val="22"/>
              </w:rPr>
            </w:pPr>
            <w:r>
              <w:rPr>
                <w:rFonts w:hint="eastAsia" w:ascii="宋体" w:hAnsi="宋体"/>
                <w:sz w:val="22"/>
                <w:szCs w:val="22"/>
              </w:rPr>
              <w:t>岗前培训</w:t>
            </w:r>
          </w:p>
        </w:tc>
        <w:tc>
          <w:tcPr>
            <w:tcW w:w="3088" w:type="dxa"/>
            <w:vAlign w:val="center"/>
          </w:tcPr>
          <w:p w14:paraId="298376D0">
            <w:pPr>
              <w:spacing w:line="280" w:lineRule="exact"/>
              <w:rPr>
                <w:rFonts w:hint="eastAsia" w:ascii="宋体" w:hAnsi="宋体"/>
                <w:sz w:val="22"/>
                <w:szCs w:val="22"/>
              </w:rPr>
            </w:pPr>
            <w:r>
              <w:rPr>
                <w:rFonts w:hint="eastAsia" w:ascii="宋体" w:hAnsi="宋体"/>
                <w:szCs w:val="21"/>
              </w:rPr>
              <w:t>□</w:t>
            </w:r>
            <w:r>
              <w:rPr>
                <w:rFonts w:hint="eastAsia" w:ascii="宋体" w:hAnsi="宋体"/>
                <w:color w:val="000000"/>
                <w:sz w:val="22"/>
                <w:szCs w:val="22"/>
              </w:rPr>
              <w:t>有</w:t>
            </w:r>
            <w:r>
              <w:rPr>
                <w:rFonts w:ascii="宋体" w:hAnsi="宋体"/>
                <w:color w:val="000000"/>
                <w:sz w:val="22"/>
                <w:szCs w:val="22"/>
              </w:rPr>
              <w:t>；□</w:t>
            </w:r>
            <w:r>
              <w:rPr>
                <w:rFonts w:hint="eastAsia" w:ascii="宋体" w:hAnsi="宋体"/>
                <w:color w:val="000000"/>
                <w:sz w:val="22"/>
                <w:szCs w:val="22"/>
              </w:rPr>
              <w:t>无</w:t>
            </w:r>
          </w:p>
        </w:tc>
      </w:tr>
    </w:tbl>
    <w:p w14:paraId="301FDB45">
      <w:pPr>
        <w:pStyle w:val="30"/>
        <w:rPr>
          <w:rFonts w:hint="eastAsia" w:ascii="宋体" w:eastAsia="宋体"/>
          <w:kern w:val="44"/>
        </w:rPr>
      </w:pPr>
      <w:r>
        <w:rPr>
          <w:rFonts w:ascii="宋体" w:eastAsia="宋体"/>
          <w:kern w:val="44"/>
        </w:rPr>
        <w:t>2</w:t>
      </w:r>
      <w:r>
        <w:rPr>
          <w:rFonts w:hint="eastAsia" w:ascii="宋体" w:eastAsia="宋体"/>
          <w:kern w:val="44"/>
        </w:rPr>
        <w:t>、员工权益保障</w:t>
      </w:r>
    </w:p>
    <w:tbl>
      <w:tblPr>
        <w:tblStyle w:val="16"/>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8066"/>
      </w:tblGrid>
      <w:tr w14:paraId="6B26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127" w:type="dxa"/>
            <w:shd w:val="clear" w:color="auto" w:fill="C6D9F0" w:themeFill="text2" w:themeFillTint="33"/>
            <w:vAlign w:val="center"/>
          </w:tcPr>
          <w:p w14:paraId="512BA17C">
            <w:pPr>
              <w:spacing w:line="280" w:lineRule="exact"/>
              <w:rPr>
                <w:rFonts w:hint="eastAsia" w:ascii="宋体" w:hAnsi="宋体"/>
                <w:sz w:val="22"/>
                <w:szCs w:val="22"/>
              </w:rPr>
            </w:pPr>
            <w:r>
              <w:rPr>
                <w:rFonts w:hint="eastAsia" w:ascii="宋体" w:hAnsi="宋体" w:cs="宋体"/>
                <w:bCs/>
                <w:color w:val="000000"/>
                <w:kern w:val="0"/>
                <w:sz w:val="22"/>
                <w:szCs w:val="22"/>
              </w:rPr>
              <w:t>职工保险情况</w:t>
            </w:r>
          </w:p>
        </w:tc>
        <w:tc>
          <w:tcPr>
            <w:tcW w:w="8066" w:type="dxa"/>
            <w:vAlign w:val="center"/>
          </w:tcPr>
          <w:p w14:paraId="3048926C">
            <w:pPr>
              <w:spacing w:line="280" w:lineRule="exact"/>
              <w:rPr>
                <w:rFonts w:hint="eastAsia" w:ascii="宋体" w:hAnsi="宋体"/>
                <w:sz w:val="22"/>
                <w:szCs w:val="22"/>
                <w:u w:val="single"/>
              </w:rPr>
            </w:pPr>
            <w:r>
              <w:rPr>
                <w:rFonts w:hint="eastAsia" w:ascii="宋体" w:hAnsi="宋体"/>
                <w:szCs w:val="21"/>
              </w:rPr>
              <w:t>□</w:t>
            </w:r>
            <w:r>
              <w:rPr>
                <w:rFonts w:hint="eastAsia" w:ascii="宋体" w:hAnsi="宋体" w:cs="宋体"/>
                <w:color w:val="000000"/>
                <w:kern w:val="0"/>
                <w:sz w:val="22"/>
                <w:szCs w:val="22"/>
              </w:rPr>
              <w:t>养老保险；</w:t>
            </w:r>
            <w:r>
              <w:rPr>
                <w:rFonts w:hint="eastAsia" w:ascii="宋体" w:hAnsi="宋体"/>
                <w:szCs w:val="21"/>
              </w:rPr>
              <w:t>□</w:t>
            </w:r>
            <w:r>
              <w:rPr>
                <w:rFonts w:hint="eastAsia" w:ascii="宋体" w:hAnsi="宋体" w:cs="宋体"/>
                <w:color w:val="000000"/>
                <w:kern w:val="0"/>
                <w:sz w:val="22"/>
                <w:szCs w:val="22"/>
              </w:rPr>
              <w:t>失业保险；</w:t>
            </w:r>
            <w:r>
              <w:rPr>
                <w:rFonts w:hint="eastAsia" w:ascii="宋体" w:hAnsi="宋体"/>
                <w:szCs w:val="21"/>
              </w:rPr>
              <w:t>□</w:t>
            </w:r>
            <w:r>
              <w:rPr>
                <w:rFonts w:hint="eastAsia" w:ascii="宋体" w:hAnsi="宋体" w:cs="宋体"/>
                <w:color w:val="000000"/>
                <w:kern w:val="0"/>
                <w:sz w:val="22"/>
                <w:szCs w:val="22"/>
              </w:rPr>
              <w:t>医疗保险；</w:t>
            </w:r>
            <w:r>
              <w:rPr>
                <w:rFonts w:hint="eastAsia" w:ascii="宋体" w:hAnsi="宋体"/>
                <w:szCs w:val="21"/>
              </w:rPr>
              <w:t>□</w:t>
            </w:r>
            <w:r>
              <w:rPr>
                <w:rFonts w:hint="eastAsia" w:ascii="宋体" w:hAnsi="宋体" w:cs="宋体"/>
                <w:color w:val="000000"/>
                <w:kern w:val="0"/>
                <w:sz w:val="22"/>
                <w:szCs w:val="22"/>
              </w:rPr>
              <w:t>工伤保险；</w:t>
            </w:r>
            <w:r>
              <w:rPr>
                <w:rFonts w:hint="eastAsia" w:ascii="宋体" w:hAnsi="宋体"/>
                <w:szCs w:val="21"/>
              </w:rPr>
              <w:t>□</w:t>
            </w:r>
            <w:r>
              <w:rPr>
                <w:rFonts w:hint="eastAsia" w:ascii="宋体" w:hAnsi="宋体" w:cs="宋体"/>
                <w:color w:val="000000"/>
                <w:kern w:val="0"/>
                <w:sz w:val="22"/>
                <w:szCs w:val="22"/>
              </w:rPr>
              <w:t>生育保险；</w:t>
            </w:r>
            <w:r>
              <w:rPr>
                <w:rFonts w:hint="eastAsia" w:ascii="宋体" w:hAnsi="宋体"/>
                <w:szCs w:val="21"/>
              </w:rPr>
              <w:t>□</w:t>
            </w:r>
            <w:r>
              <w:rPr>
                <w:rFonts w:hint="eastAsia" w:ascii="宋体" w:hAnsi="宋体" w:cs="宋体"/>
                <w:color w:val="000000"/>
                <w:kern w:val="0"/>
                <w:sz w:val="22"/>
                <w:szCs w:val="22"/>
              </w:rPr>
              <w:t>住房公积金</w:t>
            </w:r>
          </w:p>
        </w:tc>
      </w:tr>
      <w:tr w14:paraId="05A76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127" w:type="dxa"/>
            <w:shd w:val="clear" w:color="auto" w:fill="C6D9F0" w:themeFill="text2" w:themeFillTint="33"/>
            <w:vAlign w:val="center"/>
          </w:tcPr>
          <w:p w14:paraId="2D2CC34B">
            <w:pPr>
              <w:spacing w:line="280" w:lineRule="exact"/>
              <w:rPr>
                <w:rFonts w:hint="eastAsia" w:ascii="宋体" w:hAnsi="宋体" w:cs="宋体"/>
                <w:bCs/>
                <w:color w:val="000000"/>
                <w:kern w:val="0"/>
                <w:sz w:val="22"/>
                <w:szCs w:val="22"/>
              </w:rPr>
            </w:pPr>
            <w:r>
              <w:rPr>
                <w:rFonts w:hint="eastAsia" w:ascii="宋体" w:hAnsi="宋体" w:cs="宋体"/>
                <w:bCs/>
                <w:color w:val="000000"/>
                <w:kern w:val="0"/>
                <w:sz w:val="22"/>
                <w:szCs w:val="22"/>
              </w:rPr>
              <w:t>职工权益保障</w:t>
            </w:r>
          </w:p>
        </w:tc>
        <w:tc>
          <w:tcPr>
            <w:tcW w:w="8066" w:type="dxa"/>
            <w:vAlign w:val="center"/>
          </w:tcPr>
          <w:p w14:paraId="294CE2D9">
            <w:pPr>
              <w:spacing w:line="280" w:lineRule="exact"/>
              <w:rPr>
                <w:rFonts w:hint="eastAsia" w:ascii="宋体" w:hAnsi="宋体" w:cs="宋体"/>
                <w:color w:val="000000"/>
                <w:kern w:val="0"/>
                <w:sz w:val="22"/>
                <w:szCs w:val="22"/>
              </w:rPr>
            </w:pPr>
            <w:r>
              <w:rPr>
                <w:rFonts w:hint="eastAsia" w:ascii="宋体" w:hAnsi="宋体" w:cs="宋体"/>
                <w:color w:val="000000"/>
                <w:kern w:val="0"/>
                <w:sz w:val="22"/>
                <w:szCs w:val="22"/>
              </w:rPr>
              <w:t>签订劳动合同人员占比</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w:t>
            </w:r>
          </w:p>
        </w:tc>
      </w:tr>
    </w:tbl>
    <w:p w14:paraId="1258A44F">
      <w:pPr>
        <w:spacing w:line="280" w:lineRule="exact"/>
        <w:jc w:val="left"/>
        <w:rPr>
          <w:rFonts w:hint="eastAsia" w:ascii="宋体" w:hAnsi="宋体"/>
          <w:b/>
          <w:bCs/>
        </w:rPr>
      </w:pPr>
      <w:r>
        <w:rPr>
          <w:rFonts w:hint="eastAsia" w:ascii="宋体" w:hAnsi="宋体"/>
          <w:b/>
          <w:bCs/>
        </w:rPr>
        <w:t>注：以上请提供书面证明文件（例如社保缴纳凭证、流水单、培训方案等）。</w:t>
      </w:r>
    </w:p>
    <w:p w14:paraId="0229AE8D">
      <w:pPr>
        <w:pStyle w:val="30"/>
        <w:rPr>
          <w:rFonts w:hint="eastAsia" w:ascii="宋体" w:eastAsia="宋体" w:cs="Arial"/>
          <w:bCs w:val="0"/>
          <w:kern w:val="44"/>
        </w:rPr>
      </w:pPr>
      <w:r>
        <w:rPr>
          <w:rFonts w:ascii="宋体" w:eastAsia="宋体" w:cs="Arial"/>
          <w:bCs w:val="0"/>
          <w:kern w:val="44"/>
        </w:rPr>
        <w:t>3</w:t>
      </w:r>
      <w:r>
        <w:rPr>
          <w:rFonts w:hint="eastAsia" w:ascii="宋体" w:eastAsia="宋体" w:cs="Arial"/>
          <w:bCs w:val="0"/>
          <w:kern w:val="44"/>
        </w:rPr>
        <w:t>、信用管理</w:t>
      </w:r>
      <w:r>
        <w:rPr>
          <w:rFonts w:ascii="宋体" w:eastAsia="宋体" w:cs="Arial"/>
          <w:bCs w:val="0"/>
          <w:kern w:val="44"/>
        </w:rPr>
        <w:t>能力</w:t>
      </w:r>
    </w:p>
    <w:tbl>
      <w:tblPr>
        <w:tblStyle w:val="16"/>
        <w:tblW w:w="1003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2268"/>
        <w:gridCol w:w="1779"/>
        <w:gridCol w:w="1620"/>
        <w:gridCol w:w="1604"/>
        <w:gridCol w:w="1659"/>
      </w:tblGrid>
      <w:tr w14:paraId="4EFA2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tcBorders>
              <w:bottom w:val="single" w:color="auto" w:sz="4" w:space="0"/>
            </w:tcBorders>
            <w:shd w:val="clear" w:color="auto" w:fill="C6D9F1"/>
            <w:vAlign w:val="center"/>
          </w:tcPr>
          <w:p w14:paraId="141A139E">
            <w:pPr>
              <w:spacing w:line="280" w:lineRule="exact"/>
              <w:ind w:right="105" w:rightChars="50"/>
              <w:jc w:val="center"/>
              <w:rPr>
                <w:rFonts w:hint="eastAsia" w:ascii="宋体" w:hAnsi="宋体"/>
                <w:b/>
                <w:color w:val="000000"/>
                <w:szCs w:val="21"/>
              </w:rPr>
            </w:pPr>
            <w:r>
              <w:rPr>
                <w:rFonts w:hint="eastAsia" w:ascii="宋体" w:hAnsi="宋体"/>
                <w:b/>
                <w:color w:val="000000"/>
                <w:szCs w:val="21"/>
              </w:rPr>
              <w:t>分类</w:t>
            </w:r>
          </w:p>
        </w:tc>
        <w:tc>
          <w:tcPr>
            <w:tcW w:w="2268" w:type="dxa"/>
            <w:tcBorders>
              <w:bottom w:val="single" w:color="auto" w:sz="4" w:space="0"/>
            </w:tcBorders>
            <w:shd w:val="clear" w:color="auto" w:fill="C6D9F1"/>
            <w:vAlign w:val="center"/>
          </w:tcPr>
          <w:p w14:paraId="476F5750">
            <w:pPr>
              <w:spacing w:line="280" w:lineRule="exact"/>
              <w:ind w:left="210" w:leftChars="100" w:right="105" w:rightChars="50"/>
              <w:jc w:val="center"/>
              <w:rPr>
                <w:rFonts w:hint="eastAsia" w:ascii="宋体" w:hAnsi="宋体"/>
                <w:b/>
                <w:color w:val="000000"/>
                <w:szCs w:val="21"/>
              </w:rPr>
            </w:pPr>
            <w:r>
              <w:rPr>
                <w:rFonts w:hint="eastAsia" w:ascii="宋体" w:hAnsi="宋体"/>
                <w:b/>
                <w:color w:val="000000"/>
                <w:szCs w:val="21"/>
              </w:rPr>
              <w:t>项目</w:t>
            </w:r>
          </w:p>
        </w:tc>
        <w:tc>
          <w:tcPr>
            <w:tcW w:w="1779" w:type="dxa"/>
            <w:shd w:val="clear" w:color="auto" w:fill="C6D9F1"/>
            <w:vAlign w:val="center"/>
          </w:tcPr>
          <w:p w14:paraId="15756A69">
            <w:pPr>
              <w:spacing w:line="280" w:lineRule="exact"/>
              <w:ind w:left="210" w:leftChars="100" w:right="105" w:rightChars="50"/>
              <w:jc w:val="center"/>
              <w:rPr>
                <w:rFonts w:hint="eastAsia" w:ascii="宋体" w:hAnsi="宋体"/>
                <w:b/>
                <w:color w:val="000000"/>
                <w:szCs w:val="21"/>
              </w:rPr>
            </w:pPr>
            <w:r>
              <w:rPr>
                <w:rFonts w:hint="eastAsia" w:ascii="宋体" w:hAnsi="宋体"/>
                <w:b/>
                <w:color w:val="000000"/>
                <w:szCs w:val="21"/>
              </w:rPr>
              <w:t>制度建设</w:t>
            </w:r>
          </w:p>
        </w:tc>
        <w:tc>
          <w:tcPr>
            <w:tcW w:w="4883" w:type="dxa"/>
            <w:gridSpan w:val="3"/>
            <w:shd w:val="clear" w:color="auto" w:fill="C6D9F1"/>
            <w:vAlign w:val="center"/>
          </w:tcPr>
          <w:p w14:paraId="54800985">
            <w:pPr>
              <w:spacing w:line="280" w:lineRule="exact"/>
              <w:ind w:left="210" w:leftChars="100" w:right="105" w:rightChars="50"/>
              <w:jc w:val="center"/>
              <w:rPr>
                <w:rFonts w:hint="eastAsia" w:ascii="宋体" w:hAnsi="宋体"/>
                <w:b/>
                <w:color w:val="000000"/>
                <w:szCs w:val="21"/>
              </w:rPr>
            </w:pPr>
            <w:r>
              <w:rPr>
                <w:rFonts w:hint="eastAsia" w:ascii="宋体" w:hAnsi="宋体"/>
                <w:b/>
                <w:color w:val="000000"/>
                <w:szCs w:val="21"/>
              </w:rPr>
              <w:t>执行情况</w:t>
            </w:r>
          </w:p>
        </w:tc>
      </w:tr>
      <w:tr w14:paraId="695F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restart"/>
            <w:shd w:val="clear" w:color="auto" w:fill="C6D9F1"/>
            <w:textDirection w:val="tbRlV"/>
            <w:vAlign w:val="center"/>
          </w:tcPr>
          <w:p w14:paraId="6E0A98D5">
            <w:pPr>
              <w:spacing w:line="280" w:lineRule="exact"/>
              <w:ind w:right="113"/>
              <w:jc w:val="center"/>
              <w:rPr>
                <w:rFonts w:hint="eastAsia" w:ascii="宋体" w:hAnsi="宋体"/>
                <w:color w:val="000000"/>
                <w:szCs w:val="21"/>
              </w:rPr>
            </w:pPr>
            <w:r>
              <w:rPr>
                <w:rFonts w:hint="eastAsia" w:ascii="宋体" w:hAnsi="宋体"/>
                <w:color w:val="000000"/>
                <w:szCs w:val="21"/>
              </w:rPr>
              <w:t>客户管理</w:t>
            </w:r>
          </w:p>
        </w:tc>
        <w:tc>
          <w:tcPr>
            <w:tcW w:w="2268" w:type="dxa"/>
            <w:shd w:val="clear" w:color="auto" w:fill="C6D9F1"/>
            <w:vAlign w:val="center"/>
          </w:tcPr>
          <w:p w14:paraId="27961C64">
            <w:pPr>
              <w:spacing w:line="280" w:lineRule="exact"/>
              <w:rPr>
                <w:rFonts w:hint="eastAsia" w:ascii="宋体" w:hAnsi="宋体"/>
                <w:color w:val="000000"/>
                <w:szCs w:val="21"/>
              </w:rPr>
            </w:pPr>
            <w:r>
              <w:rPr>
                <w:rFonts w:hint="eastAsia" w:ascii="宋体" w:hAnsi="宋体"/>
                <w:color w:val="000000"/>
                <w:szCs w:val="21"/>
              </w:rPr>
              <w:t>客户资信调查制度</w:t>
            </w:r>
          </w:p>
        </w:tc>
        <w:tc>
          <w:tcPr>
            <w:tcW w:w="1779" w:type="dxa"/>
            <w:vAlign w:val="center"/>
          </w:tcPr>
          <w:p w14:paraId="44CBE94A">
            <w:pPr>
              <w:spacing w:line="280" w:lineRule="exact"/>
              <w:jc w:val="center"/>
              <w:rPr>
                <w:rFonts w:hint="eastAsia" w:ascii="宋体" w:hAnsi="宋体"/>
                <w:color w:val="000000"/>
                <w:szCs w:val="21"/>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5DC1A83A">
            <w:pPr>
              <w:spacing w:line="280" w:lineRule="exact"/>
              <w:rPr>
                <w:rFonts w:hint="eastAsia" w:ascii="宋体" w:hAnsi="宋体"/>
                <w:color w:val="000000"/>
                <w:szCs w:val="21"/>
              </w:rPr>
            </w:pPr>
            <w:r>
              <w:rPr>
                <w:rFonts w:hint="eastAsia" w:ascii="宋体" w:hAnsi="宋体"/>
                <w:szCs w:val="21"/>
              </w:rPr>
              <w:t>□</w:t>
            </w:r>
            <w:r>
              <w:rPr>
                <w:rFonts w:ascii="宋体" w:hAnsi="宋体"/>
                <w:color w:val="000000"/>
                <w:szCs w:val="21"/>
              </w:rPr>
              <w:t>很好；</w:t>
            </w:r>
            <w:r>
              <w:rPr>
                <w:rFonts w:hint="eastAsia" w:ascii="宋体" w:hAnsi="宋体"/>
                <w:color w:val="000000"/>
                <w:szCs w:val="21"/>
              </w:rPr>
              <w:sym w:font="Wingdings 2" w:char="00A3"/>
            </w:r>
            <w:r>
              <w:rPr>
                <w:rFonts w:ascii="宋体" w:hAnsi="宋体"/>
                <w:color w:val="000000"/>
                <w:szCs w:val="21"/>
              </w:rPr>
              <w:t>较好；□一般；□较差</w:t>
            </w:r>
          </w:p>
        </w:tc>
      </w:tr>
      <w:tr w14:paraId="1383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1653DB20">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2A0A124C">
            <w:pPr>
              <w:spacing w:line="280" w:lineRule="exact"/>
              <w:rPr>
                <w:rFonts w:hint="eastAsia" w:ascii="宋体" w:hAnsi="宋体"/>
                <w:color w:val="000000"/>
                <w:szCs w:val="21"/>
              </w:rPr>
            </w:pPr>
            <w:r>
              <w:rPr>
                <w:rFonts w:hint="eastAsia" w:ascii="宋体" w:hAnsi="宋体"/>
                <w:color w:val="000000"/>
                <w:szCs w:val="21"/>
              </w:rPr>
              <w:t>客户风险评价制度</w:t>
            </w:r>
          </w:p>
        </w:tc>
        <w:tc>
          <w:tcPr>
            <w:tcW w:w="1779" w:type="dxa"/>
            <w:vAlign w:val="center"/>
          </w:tcPr>
          <w:p w14:paraId="5F6CC5E0">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6AEFFB2A">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sym w:font="Wingdings 2" w:char="00A3"/>
            </w:r>
            <w:r>
              <w:rPr>
                <w:rFonts w:ascii="宋体" w:hAnsi="宋体"/>
                <w:color w:val="000000"/>
                <w:szCs w:val="21"/>
              </w:rPr>
              <w:t>较好；□一般；□较差</w:t>
            </w:r>
          </w:p>
        </w:tc>
      </w:tr>
      <w:tr w14:paraId="3B9FD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trPr>
        <w:tc>
          <w:tcPr>
            <w:tcW w:w="1106" w:type="dxa"/>
            <w:vMerge w:val="continue"/>
            <w:shd w:val="clear" w:color="auto" w:fill="C6D9F1"/>
            <w:vAlign w:val="center"/>
          </w:tcPr>
          <w:p w14:paraId="31A56497">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3110BDD6">
            <w:pPr>
              <w:spacing w:line="280" w:lineRule="exact"/>
              <w:rPr>
                <w:rFonts w:hint="eastAsia" w:ascii="宋体" w:hAnsi="宋体"/>
                <w:color w:val="000000"/>
                <w:szCs w:val="21"/>
              </w:rPr>
            </w:pPr>
            <w:r>
              <w:rPr>
                <w:rFonts w:hint="eastAsia" w:ascii="宋体" w:hAnsi="宋体"/>
                <w:color w:val="000000"/>
                <w:szCs w:val="21"/>
              </w:rPr>
              <w:t>客户分级并逐级授信制度</w:t>
            </w:r>
          </w:p>
        </w:tc>
        <w:tc>
          <w:tcPr>
            <w:tcW w:w="1779" w:type="dxa"/>
            <w:vAlign w:val="center"/>
          </w:tcPr>
          <w:p w14:paraId="6A4F916F">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098B2F3C">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6685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7E1961FE">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2ED139D9">
            <w:pPr>
              <w:spacing w:line="280" w:lineRule="exact"/>
              <w:rPr>
                <w:rFonts w:hint="eastAsia" w:ascii="宋体" w:hAnsi="宋体"/>
                <w:color w:val="000000"/>
                <w:szCs w:val="21"/>
              </w:rPr>
            </w:pPr>
            <w:r>
              <w:rPr>
                <w:rFonts w:hint="eastAsia" w:ascii="宋体" w:hAnsi="宋体"/>
                <w:color w:val="000000"/>
                <w:szCs w:val="21"/>
              </w:rPr>
              <w:t>客户资料管理制度</w:t>
            </w:r>
          </w:p>
        </w:tc>
        <w:tc>
          <w:tcPr>
            <w:tcW w:w="1779" w:type="dxa"/>
            <w:vAlign w:val="center"/>
          </w:tcPr>
          <w:p w14:paraId="2BA4F4F4">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7255F42D">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1115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restart"/>
            <w:shd w:val="clear" w:color="auto" w:fill="C6D9F1"/>
            <w:textDirection w:val="tbRlV"/>
            <w:vAlign w:val="center"/>
          </w:tcPr>
          <w:p w14:paraId="26508AE7">
            <w:pPr>
              <w:spacing w:line="280" w:lineRule="exact"/>
              <w:ind w:right="113" w:firstLine="420"/>
              <w:jc w:val="center"/>
              <w:rPr>
                <w:rFonts w:hint="eastAsia" w:ascii="宋体" w:hAnsi="宋体"/>
                <w:color w:val="000000"/>
                <w:szCs w:val="21"/>
              </w:rPr>
            </w:pPr>
            <w:r>
              <w:rPr>
                <w:rFonts w:hint="eastAsia" w:ascii="宋体" w:hAnsi="宋体"/>
                <w:color w:val="000000"/>
                <w:szCs w:val="21"/>
              </w:rPr>
              <w:t>合同管理</w:t>
            </w:r>
          </w:p>
        </w:tc>
        <w:tc>
          <w:tcPr>
            <w:tcW w:w="2268" w:type="dxa"/>
            <w:shd w:val="clear" w:color="auto" w:fill="C6D9F1"/>
            <w:vAlign w:val="center"/>
          </w:tcPr>
          <w:p w14:paraId="7AED84B3">
            <w:pPr>
              <w:spacing w:line="280" w:lineRule="exact"/>
              <w:rPr>
                <w:rFonts w:hint="eastAsia" w:ascii="宋体" w:hAnsi="宋体"/>
                <w:color w:val="000000"/>
                <w:szCs w:val="21"/>
              </w:rPr>
            </w:pPr>
            <w:r>
              <w:rPr>
                <w:rFonts w:hint="eastAsia" w:ascii="宋体" w:hAnsi="宋体"/>
                <w:color w:val="000000"/>
                <w:szCs w:val="21"/>
              </w:rPr>
              <w:t>法务机构专职人员</w:t>
            </w:r>
          </w:p>
        </w:tc>
        <w:tc>
          <w:tcPr>
            <w:tcW w:w="1779" w:type="dxa"/>
            <w:vAlign w:val="center"/>
          </w:tcPr>
          <w:p w14:paraId="0508BD7E">
            <w:pPr>
              <w:spacing w:line="280" w:lineRule="exact"/>
              <w:jc w:val="center"/>
              <w:rPr>
                <w:color w:val="000000"/>
              </w:rPr>
            </w:pPr>
            <w:r>
              <w:rPr>
                <w:rFonts w:hint="eastAsia" w:ascii="宋体" w:hAnsi="宋体"/>
                <w:color w:val="000000"/>
                <w:szCs w:val="21"/>
              </w:rPr>
              <w:t>□有</w:t>
            </w:r>
            <w:r>
              <w:rPr>
                <w:rFonts w:ascii="宋体" w:hAnsi="宋体"/>
                <w:color w:val="000000"/>
                <w:szCs w:val="21"/>
              </w:rPr>
              <w:t>；</w:t>
            </w:r>
            <w:r>
              <w:rPr>
                <w:rFonts w:hint="eastAsia" w:ascii="宋体" w:hAnsi="宋体"/>
                <w:szCs w:val="21"/>
              </w:rPr>
              <w:t>□</w:t>
            </w:r>
            <w:r>
              <w:rPr>
                <w:rFonts w:hint="eastAsia" w:ascii="宋体" w:hAnsi="宋体"/>
                <w:color w:val="000000"/>
                <w:szCs w:val="21"/>
              </w:rPr>
              <w:t>无</w:t>
            </w:r>
          </w:p>
        </w:tc>
        <w:tc>
          <w:tcPr>
            <w:tcW w:w="4883" w:type="dxa"/>
            <w:gridSpan w:val="3"/>
            <w:vAlign w:val="center"/>
          </w:tcPr>
          <w:p w14:paraId="3B5A44FE">
            <w:pPr>
              <w:spacing w:line="280" w:lineRule="exact"/>
              <w:rPr>
                <w:rFonts w:hint="eastAsia" w:ascii="宋体" w:hAnsi="宋体"/>
                <w:color w:val="000000"/>
                <w:szCs w:val="21"/>
              </w:rPr>
            </w:pPr>
            <w:r>
              <w:rPr>
                <w:rFonts w:hint="eastAsia" w:ascii="宋体" w:hAnsi="宋体"/>
                <w:color w:val="000000"/>
                <w:szCs w:val="21"/>
              </w:rPr>
              <w:t>--</w:t>
            </w:r>
          </w:p>
        </w:tc>
      </w:tr>
      <w:tr w14:paraId="66C58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0625E74A">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7726A519">
            <w:pPr>
              <w:spacing w:line="280" w:lineRule="exact"/>
              <w:rPr>
                <w:rFonts w:hint="eastAsia" w:ascii="宋体" w:hAnsi="宋体"/>
                <w:color w:val="000000"/>
                <w:szCs w:val="21"/>
              </w:rPr>
            </w:pPr>
            <w:r>
              <w:rPr>
                <w:rFonts w:hint="eastAsia" w:ascii="宋体" w:hAnsi="宋体"/>
                <w:color w:val="000000"/>
                <w:szCs w:val="21"/>
              </w:rPr>
              <w:t>合同</w:t>
            </w:r>
            <w:r>
              <w:rPr>
                <w:rFonts w:hint="eastAsia"/>
                <w:color w:val="000000"/>
                <w:szCs w:val="21"/>
              </w:rPr>
              <w:t>签</w:t>
            </w:r>
            <w:r>
              <w:rPr>
                <w:rFonts w:hint="eastAsia" w:ascii="宋体" w:hAnsi="宋体"/>
                <w:color w:val="000000"/>
                <w:szCs w:val="21"/>
              </w:rPr>
              <w:t>章管理制度</w:t>
            </w:r>
          </w:p>
        </w:tc>
        <w:tc>
          <w:tcPr>
            <w:tcW w:w="1779" w:type="dxa"/>
            <w:vAlign w:val="center"/>
          </w:tcPr>
          <w:p w14:paraId="20989829">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19121BE9">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0BBA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43563DA0">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5E8704AE">
            <w:pPr>
              <w:spacing w:line="280" w:lineRule="exact"/>
              <w:rPr>
                <w:rFonts w:hint="eastAsia" w:ascii="宋体" w:hAnsi="宋体"/>
                <w:color w:val="000000"/>
                <w:szCs w:val="21"/>
              </w:rPr>
            </w:pPr>
            <w:r>
              <w:rPr>
                <w:rFonts w:hint="eastAsia" w:ascii="宋体" w:hAnsi="宋体"/>
                <w:color w:val="000000"/>
                <w:szCs w:val="21"/>
              </w:rPr>
              <w:t>合同审批制度</w:t>
            </w:r>
          </w:p>
        </w:tc>
        <w:tc>
          <w:tcPr>
            <w:tcW w:w="1779" w:type="dxa"/>
            <w:vAlign w:val="center"/>
          </w:tcPr>
          <w:p w14:paraId="7CCB7414">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2431208C">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6E9F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0966DC5C">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4A207509">
            <w:pPr>
              <w:spacing w:line="280" w:lineRule="exact"/>
              <w:rPr>
                <w:rFonts w:hint="eastAsia" w:ascii="宋体" w:hAnsi="宋体"/>
                <w:color w:val="000000"/>
                <w:szCs w:val="21"/>
              </w:rPr>
            </w:pPr>
            <w:r>
              <w:rPr>
                <w:rFonts w:hint="eastAsia" w:ascii="宋体" w:hAnsi="宋体"/>
                <w:color w:val="000000"/>
                <w:szCs w:val="21"/>
              </w:rPr>
              <w:t>合同履约控制制度</w:t>
            </w:r>
          </w:p>
        </w:tc>
        <w:tc>
          <w:tcPr>
            <w:tcW w:w="1779" w:type="dxa"/>
            <w:vAlign w:val="center"/>
          </w:tcPr>
          <w:p w14:paraId="5A36BC46">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00E1B9C0">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229A9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0086C641">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4D705C64">
            <w:pPr>
              <w:spacing w:line="280" w:lineRule="exact"/>
              <w:rPr>
                <w:rFonts w:hint="eastAsia" w:ascii="宋体" w:hAnsi="宋体"/>
                <w:color w:val="000000"/>
                <w:szCs w:val="21"/>
              </w:rPr>
            </w:pPr>
            <w:r>
              <w:rPr>
                <w:rFonts w:hint="eastAsia" w:ascii="宋体" w:hAnsi="宋体"/>
                <w:color w:val="000000"/>
                <w:szCs w:val="21"/>
              </w:rPr>
              <w:t>失信责任追究制度</w:t>
            </w:r>
          </w:p>
        </w:tc>
        <w:tc>
          <w:tcPr>
            <w:tcW w:w="1779" w:type="dxa"/>
            <w:vAlign w:val="center"/>
          </w:tcPr>
          <w:p w14:paraId="6A954BAF">
            <w:pPr>
              <w:spacing w:line="280" w:lineRule="exact"/>
              <w:jc w:val="center"/>
              <w:rPr>
                <w:color w:val="000000"/>
              </w:rPr>
            </w:pPr>
            <w:r>
              <w:rPr>
                <w:rFonts w:hint="eastAsia" w:ascii="宋体" w:hAnsi="宋体"/>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7C855854">
            <w:pPr>
              <w:spacing w:line="280" w:lineRule="exact"/>
              <w:rPr>
                <w:color w:val="000000"/>
              </w:rPr>
            </w:pPr>
            <w:r>
              <w:rPr>
                <w:rFonts w:hint="eastAsia" w:ascii="宋体" w:hAnsi="宋体"/>
                <w:szCs w:val="21"/>
              </w:rPr>
              <w:t>□</w:t>
            </w:r>
            <w:r>
              <w:rPr>
                <w:rFonts w:ascii="宋体" w:hAnsi="宋体"/>
                <w:color w:val="000000"/>
                <w:szCs w:val="21"/>
              </w:rPr>
              <w:t>很好；</w:t>
            </w:r>
            <w:r>
              <w:rPr>
                <w:rFonts w:hint="eastAsia" w:ascii="宋体" w:hAnsi="宋体"/>
                <w:color w:val="000000"/>
                <w:szCs w:val="21"/>
              </w:rPr>
              <w:t>□</w:t>
            </w:r>
            <w:r>
              <w:rPr>
                <w:rFonts w:ascii="宋体" w:hAnsi="宋体"/>
                <w:color w:val="000000"/>
                <w:szCs w:val="21"/>
              </w:rPr>
              <w:t>较好；□一般；□较差</w:t>
            </w:r>
          </w:p>
        </w:tc>
      </w:tr>
      <w:tr w14:paraId="72E85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1106" w:type="dxa"/>
            <w:vMerge w:val="continue"/>
            <w:shd w:val="clear" w:color="auto" w:fill="C6D9F1"/>
            <w:vAlign w:val="center"/>
          </w:tcPr>
          <w:p w14:paraId="1F2B318A">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5718478F">
            <w:pPr>
              <w:spacing w:line="280" w:lineRule="exact"/>
              <w:rPr>
                <w:rFonts w:hint="eastAsia" w:ascii="宋体" w:hAnsi="宋体"/>
                <w:color w:val="000000"/>
                <w:szCs w:val="21"/>
              </w:rPr>
            </w:pPr>
            <w:r>
              <w:rPr>
                <w:rFonts w:hint="eastAsia" w:ascii="宋体" w:hAnsi="宋体"/>
                <w:color w:val="000000"/>
                <w:szCs w:val="21"/>
              </w:rPr>
              <w:t>合同档案管理制度</w:t>
            </w:r>
          </w:p>
        </w:tc>
        <w:tc>
          <w:tcPr>
            <w:tcW w:w="1779" w:type="dxa"/>
            <w:vAlign w:val="center"/>
          </w:tcPr>
          <w:p w14:paraId="597E1D47">
            <w:pPr>
              <w:spacing w:line="280" w:lineRule="exact"/>
              <w:jc w:val="center"/>
              <w:rPr>
                <w:color w:val="000000"/>
              </w:rPr>
            </w:pPr>
            <w:r>
              <w:rPr>
                <w:rFonts w:ascii="宋体" w:hAnsi="宋体"/>
                <w:color w:val="000000"/>
                <w:szCs w:val="21"/>
              </w:rPr>
              <w:t>□</w:t>
            </w:r>
            <w:r>
              <w:rPr>
                <w:rFonts w:hint="eastAsia" w:ascii="宋体" w:hAnsi="宋体"/>
                <w:color w:val="000000"/>
                <w:szCs w:val="21"/>
              </w:rPr>
              <w:t>有</w:t>
            </w:r>
            <w:r>
              <w:rPr>
                <w:rFonts w:ascii="宋体" w:hAnsi="宋体"/>
                <w:color w:val="000000"/>
                <w:szCs w:val="21"/>
              </w:rPr>
              <w:t>；□</w:t>
            </w:r>
            <w:r>
              <w:rPr>
                <w:rFonts w:hint="eastAsia" w:ascii="宋体" w:hAnsi="宋体"/>
                <w:color w:val="000000"/>
                <w:szCs w:val="21"/>
              </w:rPr>
              <w:t>无</w:t>
            </w:r>
          </w:p>
        </w:tc>
        <w:tc>
          <w:tcPr>
            <w:tcW w:w="4883" w:type="dxa"/>
            <w:gridSpan w:val="3"/>
            <w:vAlign w:val="center"/>
          </w:tcPr>
          <w:p w14:paraId="56360EF3">
            <w:pPr>
              <w:spacing w:line="280" w:lineRule="exact"/>
              <w:rPr>
                <w:color w:val="000000"/>
              </w:rPr>
            </w:pPr>
            <w:r>
              <w:rPr>
                <w:rFonts w:hint="eastAsia" w:ascii="宋体" w:hAnsi="宋体"/>
                <w:szCs w:val="21"/>
              </w:rPr>
              <w:t>□</w:t>
            </w:r>
            <w:r>
              <w:rPr>
                <w:rFonts w:ascii="宋体" w:hAnsi="宋体"/>
                <w:color w:val="000000"/>
                <w:szCs w:val="21"/>
              </w:rPr>
              <w:t>很好；□较好；□一般；□较差</w:t>
            </w:r>
          </w:p>
        </w:tc>
      </w:tr>
      <w:tr w14:paraId="267DA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exact"/>
        </w:trPr>
        <w:tc>
          <w:tcPr>
            <w:tcW w:w="1106" w:type="dxa"/>
            <w:vMerge w:val="continue"/>
            <w:shd w:val="clear" w:color="auto" w:fill="C6D9F1"/>
            <w:vAlign w:val="center"/>
          </w:tcPr>
          <w:p w14:paraId="568B45EF">
            <w:pPr>
              <w:spacing w:line="280" w:lineRule="exact"/>
              <w:ind w:firstLine="420"/>
              <w:jc w:val="center"/>
              <w:rPr>
                <w:rFonts w:hint="eastAsia" w:ascii="宋体" w:hAnsi="宋体"/>
                <w:color w:val="000000"/>
                <w:szCs w:val="21"/>
              </w:rPr>
            </w:pPr>
          </w:p>
        </w:tc>
        <w:tc>
          <w:tcPr>
            <w:tcW w:w="2268" w:type="dxa"/>
            <w:shd w:val="clear" w:color="auto" w:fill="C6D9F1"/>
            <w:vAlign w:val="center"/>
          </w:tcPr>
          <w:p w14:paraId="3806B346">
            <w:pPr>
              <w:spacing w:line="280" w:lineRule="exact"/>
              <w:rPr>
                <w:rFonts w:hint="eastAsia" w:ascii="宋体" w:hAnsi="宋体"/>
                <w:color w:val="000000"/>
                <w:szCs w:val="21"/>
              </w:rPr>
            </w:pPr>
            <w:r>
              <w:rPr>
                <w:rFonts w:hint="eastAsia" w:ascii="宋体" w:hAnsi="宋体"/>
                <w:color w:val="000000"/>
                <w:szCs w:val="21"/>
              </w:rPr>
              <w:t>上一年度</w:t>
            </w:r>
          </w:p>
        </w:tc>
        <w:tc>
          <w:tcPr>
            <w:tcW w:w="1779" w:type="dxa"/>
            <w:vAlign w:val="center"/>
          </w:tcPr>
          <w:p w14:paraId="741848E9">
            <w:pPr>
              <w:spacing w:line="280" w:lineRule="exact"/>
              <w:jc w:val="left"/>
              <w:rPr>
                <w:rFonts w:hint="eastAsia" w:ascii="宋体" w:hAnsi="宋体"/>
                <w:szCs w:val="21"/>
              </w:rPr>
            </w:pPr>
            <w:r>
              <w:rPr>
                <w:rFonts w:hint="eastAsia" w:ascii="宋体" w:hAnsi="宋体"/>
                <w:szCs w:val="21"/>
              </w:rPr>
              <w:t>签订合同</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份</w:t>
            </w:r>
          </w:p>
        </w:tc>
        <w:tc>
          <w:tcPr>
            <w:tcW w:w="1620" w:type="dxa"/>
            <w:vAlign w:val="center"/>
          </w:tcPr>
          <w:p w14:paraId="62B21398">
            <w:pPr>
              <w:spacing w:line="280" w:lineRule="exact"/>
              <w:jc w:val="left"/>
              <w:rPr>
                <w:rFonts w:hint="eastAsia" w:ascii="宋体" w:hAnsi="宋体"/>
                <w:szCs w:val="21"/>
              </w:rPr>
            </w:pPr>
            <w:r>
              <w:rPr>
                <w:rFonts w:hint="eastAsia" w:ascii="宋体" w:hAnsi="宋体"/>
                <w:szCs w:val="21"/>
              </w:rPr>
              <w:t>履约合同</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份</w:t>
            </w:r>
          </w:p>
        </w:tc>
        <w:tc>
          <w:tcPr>
            <w:tcW w:w="1604" w:type="dxa"/>
            <w:vAlign w:val="center"/>
          </w:tcPr>
          <w:p w14:paraId="64A69F49">
            <w:pPr>
              <w:spacing w:line="280" w:lineRule="exact"/>
              <w:jc w:val="left"/>
              <w:rPr>
                <w:rFonts w:hint="eastAsia" w:ascii="宋体" w:hAnsi="宋体"/>
                <w:szCs w:val="21"/>
              </w:rPr>
            </w:pPr>
            <w:r>
              <w:rPr>
                <w:rFonts w:hint="eastAsia" w:ascii="宋体" w:hAnsi="宋体"/>
                <w:szCs w:val="21"/>
              </w:rPr>
              <w:t>合同增长率</w:t>
            </w:r>
            <w:r>
              <w:rPr>
                <w:rFonts w:ascii="宋体" w:hAnsi="宋体"/>
                <w:szCs w:val="21"/>
                <w:u w:val="single"/>
              </w:rPr>
              <w:t xml:space="preserve">  </w:t>
            </w:r>
            <w:r>
              <w:rPr>
                <w:rFonts w:hint="eastAsia" w:ascii="宋体" w:hAnsi="宋体"/>
                <w:szCs w:val="21"/>
              </w:rPr>
              <w:t>%</w:t>
            </w:r>
          </w:p>
        </w:tc>
        <w:tc>
          <w:tcPr>
            <w:tcW w:w="1659" w:type="dxa"/>
            <w:vAlign w:val="center"/>
          </w:tcPr>
          <w:p w14:paraId="67399107">
            <w:pPr>
              <w:spacing w:line="280" w:lineRule="exact"/>
              <w:jc w:val="left"/>
              <w:rPr>
                <w:rFonts w:hint="eastAsia" w:ascii="宋体" w:hAnsi="宋体"/>
                <w:szCs w:val="21"/>
              </w:rPr>
            </w:pPr>
            <w:r>
              <w:rPr>
                <w:rFonts w:hint="eastAsia" w:ascii="宋体" w:hAnsi="宋体"/>
                <w:szCs w:val="21"/>
              </w:rPr>
              <w:t>合同履约率</w:t>
            </w:r>
            <w:r>
              <w:rPr>
                <w:rFonts w:ascii="宋体" w:hAnsi="宋体"/>
                <w:szCs w:val="21"/>
                <w:u w:val="single"/>
              </w:rPr>
              <w:t xml:space="preserve">  </w:t>
            </w:r>
            <w:r>
              <w:rPr>
                <w:rFonts w:hint="eastAsia" w:ascii="宋体" w:hAnsi="宋体"/>
                <w:szCs w:val="21"/>
              </w:rPr>
              <w:t>%</w:t>
            </w:r>
          </w:p>
        </w:tc>
      </w:tr>
      <w:tr w14:paraId="7D8E3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trPr>
        <w:tc>
          <w:tcPr>
            <w:tcW w:w="1106" w:type="dxa"/>
            <w:shd w:val="clear" w:color="auto" w:fill="C6D9F1"/>
            <w:textDirection w:val="tbRlV"/>
            <w:vAlign w:val="center"/>
          </w:tcPr>
          <w:p w14:paraId="3E7FBAC0">
            <w:pPr>
              <w:spacing w:line="280" w:lineRule="exact"/>
              <w:ind w:right="113"/>
              <w:jc w:val="center"/>
              <w:rPr>
                <w:rFonts w:hint="eastAsia" w:ascii="宋体" w:hAnsi="宋体"/>
                <w:color w:val="000000"/>
                <w:szCs w:val="21"/>
              </w:rPr>
            </w:pPr>
            <w:r>
              <w:rPr>
                <w:rFonts w:hint="eastAsia" w:ascii="宋体" w:hAnsi="宋体"/>
                <w:color w:val="000000"/>
                <w:szCs w:val="21"/>
              </w:rPr>
              <w:t>税务管理</w:t>
            </w:r>
          </w:p>
        </w:tc>
        <w:tc>
          <w:tcPr>
            <w:tcW w:w="2268" w:type="dxa"/>
            <w:shd w:val="clear" w:color="auto" w:fill="C6D9F1"/>
            <w:vAlign w:val="center"/>
          </w:tcPr>
          <w:p w14:paraId="452C3855">
            <w:pPr>
              <w:spacing w:line="280" w:lineRule="exact"/>
              <w:rPr>
                <w:rFonts w:hint="eastAsia" w:ascii="宋体" w:hAnsi="宋体"/>
                <w:color w:val="000000"/>
                <w:szCs w:val="21"/>
              </w:rPr>
            </w:pPr>
            <w:r>
              <w:rPr>
                <w:rFonts w:hint="eastAsia" w:ascii="宋体" w:hAnsi="宋体"/>
                <w:color w:val="000000"/>
                <w:szCs w:val="21"/>
              </w:rPr>
              <w:t>纳税情况</w:t>
            </w:r>
          </w:p>
        </w:tc>
        <w:tc>
          <w:tcPr>
            <w:tcW w:w="6662" w:type="dxa"/>
            <w:gridSpan w:val="4"/>
            <w:vAlign w:val="center"/>
          </w:tcPr>
          <w:p w14:paraId="4C79F3E3">
            <w:pPr>
              <w:spacing w:line="280" w:lineRule="exact"/>
              <w:rPr>
                <w:rFonts w:hint="eastAsia" w:ascii="宋体" w:hAnsi="宋体"/>
                <w:color w:val="000000"/>
                <w:szCs w:val="21"/>
              </w:rPr>
            </w:pPr>
            <w:r>
              <w:rPr>
                <w:rFonts w:hint="eastAsia" w:ascii="宋体" w:hAnsi="宋体"/>
                <w:color w:val="000000"/>
                <w:szCs w:val="21"/>
              </w:rPr>
              <w:t>上一年纳税额为</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u w:val="single"/>
              </w:rPr>
              <w:t xml:space="preserve">  </w:t>
            </w:r>
            <w:r>
              <w:rPr>
                <w:rFonts w:hint="eastAsia" w:ascii="宋体" w:hAnsi="宋体"/>
                <w:color w:val="000000"/>
                <w:szCs w:val="21"/>
              </w:rPr>
              <w:t>万元（提交纳税证明）</w:t>
            </w:r>
          </w:p>
        </w:tc>
      </w:tr>
    </w:tbl>
    <w:p w14:paraId="5C484355">
      <w:pPr>
        <w:pStyle w:val="30"/>
        <w:rPr>
          <w:rFonts w:hint="eastAsia" w:ascii="宋体" w:eastAsia="宋体" w:cs="Arial"/>
          <w:bCs w:val="0"/>
          <w:kern w:val="44"/>
        </w:rPr>
      </w:pPr>
      <w:r>
        <w:rPr>
          <w:rFonts w:ascii="宋体" w:eastAsia="宋体" w:cs="Arial"/>
          <w:bCs w:val="0"/>
          <w:kern w:val="44"/>
        </w:rPr>
        <w:t>4</w:t>
      </w:r>
      <w:r>
        <w:rPr>
          <w:rFonts w:hint="eastAsia" w:ascii="宋体" w:eastAsia="宋体" w:cs="Arial"/>
          <w:bCs w:val="0"/>
          <w:kern w:val="44"/>
        </w:rPr>
        <w:t>、应收账款管理</w:t>
      </w:r>
    </w:p>
    <w:tbl>
      <w:tblPr>
        <w:tblStyle w:val="16"/>
        <w:tblpPr w:leftFromText="180" w:rightFromText="180" w:vertAnchor="text" w:horzAnchor="margin" w:tblpX="33" w:tblpY="114"/>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529"/>
        <w:gridCol w:w="2967"/>
        <w:gridCol w:w="2835"/>
      </w:tblGrid>
      <w:tr w14:paraId="4FF39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7" w:type="dxa"/>
            <w:shd w:val="clear" w:color="auto" w:fill="C6D9F1"/>
            <w:vAlign w:val="center"/>
          </w:tcPr>
          <w:p w14:paraId="5B4C071E">
            <w:pPr>
              <w:spacing w:line="280" w:lineRule="exact"/>
              <w:jc w:val="center"/>
              <w:rPr>
                <w:rFonts w:hint="eastAsia" w:ascii="宋体" w:hAnsi="宋体"/>
                <w:b/>
                <w:bCs/>
                <w:color w:val="000000"/>
                <w:szCs w:val="21"/>
              </w:rPr>
            </w:pPr>
            <w:r>
              <w:rPr>
                <w:rFonts w:hint="eastAsia" w:ascii="宋体" w:hAnsi="宋体"/>
                <w:b/>
                <w:bCs/>
                <w:color w:val="000000"/>
                <w:szCs w:val="21"/>
              </w:rPr>
              <w:t>项目</w:t>
            </w:r>
          </w:p>
        </w:tc>
        <w:tc>
          <w:tcPr>
            <w:tcW w:w="2529" w:type="dxa"/>
            <w:shd w:val="clear" w:color="auto" w:fill="C6D9F1"/>
            <w:vAlign w:val="center"/>
          </w:tcPr>
          <w:p w14:paraId="0EB9F1AD">
            <w:pPr>
              <w:spacing w:line="280" w:lineRule="exact"/>
              <w:jc w:val="center"/>
              <w:rPr>
                <w:rFonts w:hint="eastAsia" w:ascii="宋体" w:hAnsi="宋体"/>
                <w:b/>
                <w:bCs/>
                <w:color w:val="000000"/>
                <w:szCs w:val="21"/>
              </w:rPr>
            </w:pPr>
            <w:r>
              <w:rPr>
                <w:rFonts w:hint="eastAsia" w:ascii="宋体" w:hAnsi="宋体"/>
                <w:b/>
                <w:bCs/>
                <w:color w:val="000000"/>
                <w:szCs w:val="21"/>
              </w:rPr>
              <w:t>期末余额（万元）</w:t>
            </w:r>
          </w:p>
        </w:tc>
        <w:tc>
          <w:tcPr>
            <w:tcW w:w="2967" w:type="dxa"/>
            <w:shd w:val="clear" w:color="auto" w:fill="C6D9F1"/>
            <w:vAlign w:val="center"/>
          </w:tcPr>
          <w:p w14:paraId="0E794348">
            <w:pPr>
              <w:spacing w:line="280" w:lineRule="exact"/>
              <w:jc w:val="center"/>
              <w:rPr>
                <w:rFonts w:hint="eastAsia" w:ascii="宋体" w:hAnsi="宋体"/>
                <w:b/>
                <w:bCs/>
                <w:color w:val="000000"/>
                <w:szCs w:val="21"/>
              </w:rPr>
            </w:pPr>
            <w:r>
              <w:rPr>
                <w:rFonts w:hint="eastAsia" w:ascii="宋体" w:hAnsi="宋体"/>
                <w:b/>
                <w:bCs/>
                <w:color w:val="000000"/>
                <w:szCs w:val="21"/>
              </w:rPr>
              <w:t>占全部应收账款的比例（%）</w:t>
            </w:r>
          </w:p>
        </w:tc>
        <w:tc>
          <w:tcPr>
            <w:tcW w:w="2835" w:type="dxa"/>
            <w:shd w:val="clear" w:color="auto" w:fill="C6D9F1"/>
            <w:vAlign w:val="center"/>
          </w:tcPr>
          <w:p w14:paraId="5D16D4EE">
            <w:pPr>
              <w:spacing w:line="280" w:lineRule="exact"/>
              <w:jc w:val="center"/>
              <w:rPr>
                <w:rFonts w:hint="eastAsia" w:ascii="宋体" w:hAnsi="宋体"/>
                <w:b/>
                <w:bCs/>
                <w:color w:val="000000"/>
                <w:szCs w:val="21"/>
              </w:rPr>
            </w:pPr>
            <w:r>
              <w:rPr>
                <w:rFonts w:hint="eastAsia" w:ascii="宋体" w:hAnsi="宋体"/>
                <w:b/>
                <w:bCs/>
                <w:color w:val="000000"/>
                <w:szCs w:val="21"/>
              </w:rPr>
              <w:t>上年年末值（万元）</w:t>
            </w:r>
          </w:p>
        </w:tc>
      </w:tr>
      <w:tr w14:paraId="0F72A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7" w:type="dxa"/>
            <w:shd w:val="clear" w:color="auto" w:fill="C6D9F1"/>
            <w:vAlign w:val="center"/>
          </w:tcPr>
          <w:p w14:paraId="77B21020">
            <w:pPr>
              <w:spacing w:line="280" w:lineRule="exact"/>
              <w:jc w:val="center"/>
              <w:rPr>
                <w:rFonts w:hint="eastAsia" w:ascii="宋体" w:hAnsi="宋体"/>
                <w:color w:val="000000"/>
                <w:szCs w:val="21"/>
              </w:rPr>
            </w:pPr>
            <w:r>
              <w:rPr>
                <w:rFonts w:hint="eastAsia" w:ascii="宋体" w:hAnsi="宋体"/>
                <w:color w:val="000000"/>
                <w:szCs w:val="21"/>
              </w:rPr>
              <w:t>1年以内</w:t>
            </w:r>
          </w:p>
        </w:tc>
        <w:tc>
          <w:tcPr>
            <w:tcW w:w="2529" w:type="dxa"/>
            <w:vAlign w:val="center"/>
          </w:tcPr>
          <w:p w14:paraId="05219949">
            <w:pPr>
              <w:spacing w:line="280" w:lineRule="exact"/>
              <w:jc w:val="center"/>
              <w:rPr>
                <w:rFonts w:hint="eastAsia" w:ascii="宋体" w:hAnsi="宋体"/>
                <w:bCs/>
                <w:color w:val="000000"/>
                <w:szCs w:val="21"/>
              </w:rPr>
            </w:pPr>
          </w:p>
        </w:tc>
        <w:tc>
          <w:tcPr>
            <w:tcW w:w="2967" w:type="dxa"/>
            <w:vAlign w:val="center"/>
          </w:tcPr>
          <w:p w14:paraId="75022A28">
            <w:pPr>
              <w:spacing w:line="280" w:lineRule="exact"/>
              <w:jc w:val="center"/>
              <w:rPr>
                <w:rFonts w:hint="eastAsia" w:ascii="宋体" w:hAnsi="宋体"/>
                <w:bCs/>
                <w:color w:val="000000"/>
                <w:szCs w:val="21"/>
              </w:rPr>
            </w:pPr>
          </w:p>
        </w:tc>
        <w:tc>
          <w:tcPr>
            <w:tcW w:w="2835" w:type="dxa"/>
            <w:vAlign w:val="center"/>
          </w:tcPr>
          <w:p w14:paraId="6F1839EA">
            <w:pPr>
              <w:spacing w:line="280" w:lineRule="exact"/>
              <w:jc w:val="center"/>
              <w:rPr>
                <w:rFonts w:hint="eastAsia" w:ascii="宋体" w:hAnsi="宋体"/>
                <w:bCs/>
                <w:color w:val="000000"/>
                <w:szCs w:val="21"/>
              </w:rPr>
            </w:pPr>
          </w:p>
        </w:tc>
      </w:tr>
      <w:tr w14:paraId="71B9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7" w:type="dxa"/>
            <w:shd w:val="clear" w:color="auto" w:fill="C6D9F1"/>
            <w:vAlign w:val="center"/>
          </w:tcPr>
          <w:p w14:paraId="3CE68882">
            <w:pPr>
              <w:spacing w:line="280" w:lineRule="exact"/>
              <w:jc w:val="center"/>
              <w:rPr>
                <w:rFonts w:hint="eastAsia" w:ascii="宋体" w:hAnsi="宋体"/>
                <w:color w:val="000000"/>
                <w:szCs w:val="21"/>
              </w:rPr>
            </w:pPr>
            <w:r>
              <w:rPr>
                <w:rFonts w:hint="eastAsia" w:ascii="宋体" w:hAnsi="宋体"/>
                <w:color w:val="000000"/>
                <w:szCs w:val="21"/>
              </w:rPr>
              <w:t>1至2年</w:t>
            </w:r>
          </w:p>
        </w:tc>
        <w:tc>
          <w:tcPr>
            <w:tcW w:w="2529" w:type="dxa"/>
            <w:vAlign w:val="center"/>
          </w:tcPr>
          <w:p w14:paraId="730FBCB0">
            <w:pPr>
              <w:spacing w:line="280" w:lineRule="exact"/>
              <w:jc w:val="center"/>
              <w:rPr>
                <w:rFonts w:hint="eastAsia" w:ascii="宋体" w:hAnsi="宋体"/>
                <w:bCs/>
                <w:color w:val="000000"/>
                <w:szCs w:val="21"/>
              </w:rPr>
            </w:pPr>
          </w:p>
        </w:tc>
        <w:tc>
          <w:tcPr>
            <w:tcW w:w="2967" w:type="dxa"/>
            <w:vAlign w:val="center"/>
          </w:tcPr>
          <w:p w14:paraId="3DC6A77F">
            <w:pPr>
              <w:spacing w:line="280" w:lineRule="exact"/>
              <w:jc w:val="center"/>
              <w:rPr>
                <w:rFonts w:hint="eastAsia" w:ascii="宋体" w:hAnsi="宋体"/>
                <w:bCs/>
                <w:color w:val="000000"/>
                <w:szCs w:val="21"/>
              </w:rPr>
            </w:pPr>
          </w:p>
        </w:tc>
        <w:tc>
          <w:tcPr>
            <w:tcW w:w="2835" w:type="dxa"/>
            <w:vAlign w:val="center"/>
          </w:tcPr>
          <w:p w14:paraId="09147AD9">
            <w:pPr>
              <w:spacing w:line="280" w:lineRule="exact"/>
              <w:jc w:val="center"/>
              <w:rPr>
                <w:rFonts w:hint="eastAsia" w:ascii="宋体" w:hAnsi="宋体"/>
                <w:bCs/>
                <w:color w:val="000000"/>
                <w:szCs w:val="21"/>
              </w:rPr>
            </w:pPr>
          </w:p>
        </w:tc>
      </w:tr>
      <w:tr w14:paraId="4F370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7" w:type="dxa"/>
            <w:shd w:val="clear" w:color="auto" w:fill="C6D9F1"/>
            <w:vAlign w:val="center"/>
          </w:tcPr>
          <w:p w14:paraId="7501B59F">
            <w:pPr>
              <w:spacing w:line="280" w:lineRule="exact"/>
              <w:jc w:val="center"/>
              <w:rPr>
                <w:rFonts w:hint="eastAsia" w:ascii="宋体" w:hAnsi="宋体"/>
                <w:color w:val="000000"/>
                <w:szCs w:val="21"/>
              </w:rPr>
            </w:pPr>
            <w:r>
              <w:rPr>
                <w:rFonts w:hint="eastAsia" w:ascii="宋体" w:hAnsi="宋体"/>
                <w:color w:val="000000"/>
                <w:szCs w:val="21"/>
              </w:rPr>
              <w:t>2至3年</w:t>
            </w:r>
          </w:p>
        </w:tc>
        <w:tc>
          <w:tcPr>
            <w:tcW w:w="2529" w:type="dxa"/>
            <w:vAlign w:val="center"/>
          </w:tcPr>
          <w:p w14:paraId="5DA17B7D">
            <w:pPr>
              <w:spacing w:line="280" w:lineRule="exact"/>
              <w:jc w:val="center"/>
              <w:rPr>
                <w:rFonts w:hint="eastAsia" w:ascii="宋体" w:hAnsi="宋体"/>
                <w:bCs/>
                <w:color w:val="000000"/>
                <w:szCs w:val="21"/>
              </w:rPr>
            </w:pPr>
          </w:p>
        </w:tc>
        <w:tc>
          <w:tcPr>
            <w:tcW w:w="2967" w:type="dxa"/>
            <w:vAlign w:val="center"/>
          </w:tcPr>
          <w:p w14:paraId="170B4573">
            <w:pPr>
              <w:spacing w:line="280" w:lineRule="exact"/>
              <w:jc w:val="center"/>
              <w:rPr>
                <w:rFonts w:hint="eastAsia" w:ascii="宋体" w:hAnsi="宋体"/>
                <w:bCs/>
                <w:color w:val="000000"/>
                <w:szCs w:val="21"/>
              </w:rPr>
            </w:pPr>
          </w:p>
        </w:tc>
        <w:tc>
          <w:tcPr>
            <w:tcW w:w="2835" w:type="dxa"/>
            <w:vAlign w:val="center"/>
          </w:tcPr>
          <w:p w14:paraId="26741ADB">
            <w:pPr>
              <w:spacing w:line="280" w:lineRule="exact"/>
              <w:jc w:val="center"/>
              <w:rPr>
                <w:rFonts w:hint="eastAsia" w:ascii="宋体" w:hAnsi="宋体"/>
                <w:bCs/>
                <w:color w:val="000000"/>
                <w:szCs w:val="21"/>
              </w:rPr>
            </w:pPr>
          </w:p>
        </w:tc>
      </w:tr>
      <w:tr w14:paraId="48E75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7" w:type="dxa"/>
            <w:shd w:val="clear" w:color="auto" w:fill="C6D9F1"/>
            <w:vAlign w:val="center"/>
          </w:tcPr>
          <w:p w14:paraId="0C3C9419">
            <w:pPr>
              <w:spacing w:line="280" w:lineRule="exact"/>
              <w:jc w:val="center"/>
              <w:rPr>
                <w:rFonts w:hint="eastAsia" w:ascii="宋体" w:hAnsi="宋体"/>
                <w:color w:val="000000"/>
                <w:szCs w:val="21"/>
              </w:rPr>
            </w:pPr>
            <w:r>
              <w:rPr>
                <w:rFonts w:hint="eastAsia" w:ascii="宋体" w:hAnsi="宋体"/>
                <w:color w:val="000000"/>
                <w:szCs w:val="21"/>
              </w:rPr>
              <w:t>3年以上</w:t>
            </w:r>
          </w:p>
        </w:tc>
        <w:tc>
          <w:tcPr>
            <w:tcW w:w="2529" w:type="dxa"/>
            <w:vAlign w:val="center"/>
          </w:tcPr>
          <w:p w14:paraId="0B0A3CDB">
            <w:pPr>
              <w:spacing w:line="280" w:lineRule="exact"/>
              <w:jc w:val="center"/>
              <w:rPr>
                <w:rFonts w:hint="eastAsia" w:ascii="宋体" w:hAnsi="宋体"/>
                <w:bCs/>
                <w:color w:val="000000"/>
                <w:szCs w:val="21"/>
              </w:rPr>
            </w:pPr>
          </w:p>
        </w:tc>
        <w:tc>
          <w:tcPr>
            <w:tcW w:w="2967" w:type="dxa"/>
            <w:vAlign w:val="center"/>
          </w:tcPr>
          <w:p w14:paraId="22CD52C3">
            <w:pPr>
              <w:spacing w:line="280" w:lineRule="exact"/>
              <w:jc w:val="center"/>
              <w:rPr>
                <w:rFonts w:hint="eastAsia" w:ascii="宋体" w:hAnsi="宋体"/>
                <w:bCs/>
                <w:color w:val="000000"/>
                <w:szCs w:val="21"/>
              </w:rPr>
            </w:pPr>
          </w:p>
        </w:tc>
        <w:tc>
          <w:tcPr>
            <w:tcW w:w="2835" w:type="dxa"/>
            <w:vAlign w:val="center"/>
          </w:tcPr>
          <w:p w14:paraId="39ECB4F8">
            <w:pPr>
              <w:spacing w:line="280" w:lineRule="exact"/>
              <w:jc w:val="center"/>
              <w:rPr>
                <w:rFonts w:hint="eastAsia" w:ascii="宋体" w:hAnsi="宋体"/>
                <w:bCs/>
                <w:color w:val="000000"/>
                <w:szCs w:val="21"/>
              </w:rPr>
            </w:pPr>
          </w:p>
        </w:tc>
      </w:tr>
      <w:tr w14:paraId="213EF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7" w:type="dxa"/>
            <w:shd w:val="clear" w:color="auto" w:fill="C6D9F1"/>
            <w:vAlign w:val="center"/>
          </w:tcPr>
          <w:p w14:paraId="6DC50D70">
            <w:pPr>
              <w:spacing w:line="280" w:lineRule="exact"/>
              <w:jc w:val="center"/>
              <w:rPr>
                <w:rFonts w:hint="eastAsia" w:ascii="宋体" w:hAnsi="宋体"/>
                <w:color w:val="000000"/>
                <w:szCs w:val="21"/>
              </w:rPr>
            </w:pPr>
            <w:r>
              <w:rPr>
                <w:rFonts w:hint="eastAsia" w:ascii="宋体" w:hAnsi="宋体"/>
                <w:color w:val="000000"/>
                <w:szCs w:val="21"/>
              </w:rPr>
              <w:t>合   计</w:t>
            </w:r>
          </w:p>
        </w:tc>
        <w:tc>
          <w:tcPr>
            <w:tcW w:w="2529" w:type="dxa"/>
            <w:vAlign w:val="center"/>
          </w:tcPr>
          <w:p w14:paraId="3BA16F88">
            <w:pPr>
              <w:spacing w:line="280" w:lineRule="exact"/>
              <w:jc w:val="center"/>
              <w:rPr>
                <w:rFonts w:hint="eastAsia" w:ascii="宋体" w:hAnsi="宋体"/>
                <w:bCs/>
                <w:color w:val="000000"/>
                <w:szCs w:val="21"/>
              </w:rPr>
            </w:pPr>
          </w:p>
        </w:tc>
        <w:tc>
          <w:tcPr>
            <w:tcW w:w="2967" w:type="dxa"/>
            <w:vAlign w:val="center"/>
          </w:tcPr>
          <w:p w14:paraId="3B409956">
            <w:pPr>
              <w:spacing w:line="280" w:lineRule="exact"/>
              <w:jc w:val="center"/>
              <w:rPr>
                <w:rFonts w:hint="eastAsia" w:ascii="宋体" w:hAnsi="宋体"/>
                <w:bCs/>
                <w:color w:val="000000"/>
                <w:szCs w:val="21"/>
              </w:rPr>
            </w:pPr>
          </w:p>
        </w:tc>
        <w:tc>
          <w:tcPr>
            <w:tcW w:w="2835" w:type="dxa"/>
            <w:vAlign w:val="center"/>
          </w:tcPr>
          <w:p w14:paraId="3847456B">
            <w:pPr>
              <w:spacing w:line="280" w:lineRule="exact"/>
              <w:jc w:val="center"/>
              <w:rPr>
                <w:rFonts w:hint="eastAsia" w:ascii="宋体" w:hAnsi="宋体"/>
                <w:bCs/>
                <w:color w:val="000000"/>
                <w:szCs w:val="21"/>
              </w:rPr>
            </w:pPr>
          </w:p>
        </w:tc>
      </w:tr>
    </w:tbl>
    <w:p w14:paraId="079C98D8">
      <w:pPr>
        <w:pStyle w:val="30"/>
        <w:rPr>
          <w:rFonts w:hint="eastAsia" w:ascii="宋体" w:eastAsia="宋体" w:cs="Arial"/>
          <w:bCs w:val="0"/>
          <w:kern w:val="44"/>
        </w:rPr>
      </w:pPr>
      <w:r>
        <w:rPr>
          <w:rFonts w:ascii="宋体" w:eastAsia="宋体" w:cs="Arial"/>
          <w:bCs w:val="0"/>
          <w:kern w:val="44"/>
        </w:rPr>
        <w:t>5</w:t>
      </w:r>
      <w:r>
        <w:rPr>
          <w:rFonts w:hint="eastAsia" w:ascii="宋体" w:eastAsia="宋体" w:cs="Arial"/>
          <w:bCs w:val="0"/>
          <w:kern w:val="44"/>
        </w:rPr>
        <w:t>、认证体系管理</w:t>
      </w:r>
    </w:p>
    <w:tbl>
      <w:tblPr>
        <w:tblStyle w:val="16"/>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1843"/>
        <w:gridCol w:w="2126"/>
        <w:gridCol w:w="2977"/>
      </w:tblGrid>
      <w:tr w14:paraId="5445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1DA04BBF">
            <w:pPr>
              <w:spacing w:line="320" w:lineRule="exact"/>
              <w:jc w:val="center"/>
              <w:rPr>
                <w:rFonts w:hint="eastAsia" w:ascii="宋体" w:hAnsi="宋体"/>
                <w:b/>
                <w:szCs w:val="21"/>
              </w:rPr>
            </w:pPr>
            <w:r>
              <w:rPr>
                <w:rFonts w:hint="eastAsia" w:ascii="宋体" w:hAnsi="宋体"/>
                <w:b/>
                <w:szCs w:val="21"/>
              </w:rPr>
              <w:t>资质名称</w:t>
            </w:r>
          </w:p>
        </w:tc>
        <w:tc>
          <w:tcPr>
            <w:tcW w:w="1843" w:type="dxa"/>
            <w:shd w:val="clear" w:color="auto" w:fill="C6D9F0" w:themeFill="text2" w:themeFillTint="33"/>
          </w:tcPr>
          <w:p w14:paraId="2986977C">
            <w:pPr>
              <w:spacing w:line="320" w:lineRule="exact"/>
              <w:jc w:val="center"/>
              <w:rPr>
                <w:rFonts w:hint="eastAsia" w:ascii="宋体" w:hAnsi="宋体"/>
                <w:b/>
                <w:szCs w:val="21"/>
              </w:rPr>
            </w:pPr>
            <w:r>
              <w:rPr>
                <w:rFonts w:hint="eastAsia" w:ascii="宋体" w:hAnsi="宋体"/>
                <w:b/>
                <w:szCs w:val="21"/>
              </w:rPr>
              <w:t>有效期至</w:t>
            </w:r>
          </w:p>
        </w:tc>
        <w:tc>
          <w:tcPr>
            <w:tcW w:w="2126" w:type="dxa"/>
            <w:shd w:val="clear" w:color="auto" w:fill="C6D9F0" w:themeFill="text2" w:themeFillTint="33"/>
          </w:tcPr>
          <w:p w14:paraId="2B6E3342">
            <w:pPr>
              <w:spacing w:line="320" w:lineRule="exact"/>
              <w:jc w:val="center"/>
              <w:rPr>
                <w:rFonts w:hint="eastAsia" w:ascii="宋体" w:hAnsi="宋体"/>
                <w:b/>
                <w:szCs w:val="21"/>
              </w:rPr>
            </w:pPr>
            <w:r>
              <w:rPr>
                <w:rFonts w:hint="eastAsia" w:ascii="宋体" w:hAnsi="宋体"/>
                <w:b/>
                <w:szCs w:val="21"/>
              </w:rPr>
              <w:t>证书编号</w:t>
            </w:r>
          </w:p>
        </w:tc>
        <w:tc>
          <w:tcPr>
            <w:tcW w:w="2977" w:type="dxa"/>
            <w:shd w:val="clear" w:color="auto" w:fill="C6D9F0" w:themeFill="text2" w:themeFillTint="33"/>
          </w:tcPr>
          <w:p w14:paraId="3DB14232">
            <w:pPr>
              <w:spacing w:line="320" w:lineRule="exact"/>
              <w:jc w:val="center"/>
              <w:rPr>
                <w:rFonts w:hint="eastAsia" w:ascii="宋体" w:hAnsi="宋体"/>
                <w:b/>
                <w:szCs w:val="21"/>
              </w:rPr>
            </w:pPr>
            <w:r>
              <w:rPr>
                <w:rFonts w:hint="eastAsia" w:ascii="宋体" w:hAnsi="宋体"/>
                <w:b/>
                <w:szCs w:val="21"/>
              </w:rPr>
              <w:t>认证机构</w:t>
            </w:r>
          </w:p>
        </w:tc>
      </w:tr>
      <w:tr w14:paraId="2111B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7F2067CB">
            <w:pPr>
              <w:spacing w:line="320" w:lineRule="exact"/>
              <w:rPr>
                <w:rFonts w:hint="eastAsia" w:ascii="宋体" w:hAnsi="宋体"/>
                <w:szCs w:val="21"/>
              </w:rPr>
            </w:pPr>
            <w:r>
              <w:rPr>
                <w:rFonts w:hint="eastAsia" w:ascii="宋体" w:hAnsi="宋体"/>
                <w:szCs w:val="21"/>
              </w:rPr>
              <w:t>质量管理体系认证（ISO9001）</w:t>
            </w:r>
          </w:p>
        </w:tc>
        <w:tc>
          <w:tcPr>
            <w:tcW w:w="1843" w:type="dxa"/>
          </w:tcPr>
          <w:p w14:paraId="193AE497">
            <w:pPr>
              <w:spacing w:line="320" w:lineRule="exact"/>
              <w:rPr>
                <w:rFonts w:hint="eastAsia" w:ascii="宋体" w:hAnsi="宋体"/>
                <w:szCs w:val="21"/>
              </w:rPr>
            </w:pPr>
          </w:p>
        </w:tc>
        <w:tc>
          <w:tcPr>
            <w:tcW w:w="2126" w:type="dxa"/>
          </w:tcPr>
          <w:p w14:paraId="0360227E">
            <w:pPr>
              <w:spacing w:line="320" w:lineRule="exact"/>
              <w:rPr>
                <w:rFonts w:hint="eastAsia" w:ascii="宋体" w:hAnsi="宋体"/>
                <w:szCs w:val="21"/>
              </w:rPr>
            </w:pPr>
          </w:p>
        </w:tc>
        <w:tc>
          <w:tcPr>
            <w:tcW w:w="2977" w:type="dxa"/>
          </w:tcPr>
          <w:p w14:paraId="1A17E0A4">
            <w:pPr>
              <w:spacing w:line="320" w:lineRule="exact"/>
              <w:rPr>
                <w:rFonts w:hint="eastAsia" w:ascii="宋体" w:hAnsi="宋体"/>
                <w:szCs w:val="21"/>
              </w:rPr>
            </w:pPr>
          </w:p>
        </w:tc>
      </w:tr>
      <w:tr w14:paraId="35FF0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3F5EFD72">
            <w:pPr>
              <w:spacing w:line="320" w:lineRule="exact"/>
              <w:rPr>
                <w:rFonts w:hint="eastAsia" w:ascii="宋体" w:hAnsi="宋体"/>
                <w:szCs w:val="21"/>
              </w:rPr>
            </w:pPr>
            <w:r>
              <w:rPr>
                <w:rFonts w:hint="eastAsia" w:ascii="宋体" w:hAnsi="宋体"/>
                <w:szCs w:val="21"/>
              </w:rPr>
              <w:t>环境管理体系认证</w:t>
            </w:r>
          </w:p>
        </w:tc>
        <w:tc>
          <w:tcPr>
            <w:tcW w:w="1843" w:type="dxa"/>
          </w:tcPr>
          <w:p w14:paraId="3A2DD050">
            <w:pPr>
              <w:spacing w:line="320" w:lineRule="exact"/>
              <w:rPr>
                <w:rFonts w:hint="eastAsia" w:ascii="宋体" w:hAnsi="宋体"/>
                <w:szCs w:val="21"/>
              </w:rPr>
            </w:pPr>
          </w:p>
        </w:tc>
        <w:tc>
          <w:tcPr>
            <w:tcW w:w="2126" w:type="dxa"/>
          </w:tcPr>
          <w:p w14:paraId="0A9D54FF">
            <w:pPr>
              <w:spacing w:line="320" w:lineRule="exact"/>
              <w:rPr>
                <w:rFonts w:hint="eastAsia" w:ascii="宋体" w:hAnsi="宋体"/>
                <w:szCs w:val="21"/>
              </w:rPr>
            </w:pPr>
          </w:p>
        </w:tc>
        <w:tc>
          <w:tcPr>
            <w:tcW w:w="2977" w:type="dxa"/>
          </w:tcPr>
          <w:p w14:paraId="50D27C7F">
            <w:pPr>
              <w:spacing w:line="320" w:lineRule="exact"/>
              <w:rPr>
                <w:rFonts w:hint="eastAsia" w:ascii="宋体" w:hAnsi="宋体"/>
                <w:szCs w:val="21"/>
              </w:rPr>
            </w:pPr>
          </w:p>
        </w:tc>
      </w:tr>
      <w:tr w14:paraId="2A787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C6D9F0" w:themeFill="text2" w:themeFillTint="33"/>
          </w:tcPr>
          <w:p w14:paraId="13CAD5A7">
            <w:pPr>
              <w:spacing w:line="320" w:lineRule="exact"/>
              <w:rPr>
                <w:rFonts w:hint="eastAsia" w:ascii="宋体" w:hAnsi="宋体"/>
                <w:szCs w:val="21"/>
              </w:rPr>
            </w:pPr>
            <w:r>
              <w:rPr>
                <w:rFonts w:hint="eastAsia" w:ascii="宋体" w:hAnsi="宋体"/>
                <w:szCs w:val="21"/>
              </w:rPr>
              <w:t>中国职业健康管理体系认证</w:t>
            </w:r>
          </w:p>
        </w:tc>
        <w:tc>
          <w:tcPr>
            <w:tcW w:w="1843" w:type="dxa"/>
          </w:tcPr>
          <w:p w14:paraId="67733118">
            <w:pPr>
              <w:spacing w:line="320" w:lineRule="exact"/>
              <w:rPr>
                <w:rFonts w:hint="eastAsia" w:ascii="宋体" w:hAnsi="宋体"/>
                <w:szCs w:val="21"/>
              </w:rPr>
            </w:pPr>
          </w:p>
        </w:tc>
        <w:tc>
          <w:tcPr>
            <w:tcW w:w="2126" w:type="dxa"/>
          </w:tcPr>
          <w:p w14:paraId="492F6638">
            <w:pPr>
              <w:spacing w:line="320" w:lineRule="exact"/>
              <w:rPr>
                <w:rFonts w:hint="eastAsia" w:ascii="宋体" w:hAnsi="宋体"/>
                <w:szCs w:val="21"/>
              </w:rPr>
            </w:pPr>
          </w:p>
        </w:tc>
        <w:tc>
          <w:tcPr>
            <w:tcW w:w="2977" w:type="dxa"/>
          </w:tcPr>
          <w:p w14:paraId="3A715FE4">
            <w:pPr>
              <w:spacing w:line="320" w:lineRule="exact"/>
              <w:rPr>
                <w:rFonts w:hint="eastAsia" w:ascii="宋体" w:hAnsi="宋体"/>
                <w:szCs w:val="21"/>
              </w:rPr>
            </w:pPr>
          </w:p>
        </w:tc>
      </w:tr>
    </w:tbl>
    <w:p w14:paraId="0D91C27E">
      <w:pPr>
        <w:pStyle w:val="30"/>
        <w:rPr>
          <w:rFonts w:hint="eastAsia" w:ascii="宋体" w:eastAsia="宋体"/>
          <w:kern w:val="44"/>
        </w:rPr>
      </w:pPr>
      <w:r>
        <w:rPr>
          <w:rFonts w:ascii="宋体" w:eastAsia="宋体"/>
          <w:kern w:val="44"/>
        </w:rPr>
        <w:t>6</w:t>
      </w:r>
      <w:r>
        <w:rPr>
          <w:rFonts w:hint="eastAsia" w:ascii="宋体" w:eastAsia="宋体"/>
          <w:kern w:val="44"/>
        </w:rPr>
        <w:t>、安全生产管理情况</w:t>
      </w:r>
    </w:p>
    <w:tbl>
      <w:tblPr>
        <w:tblStyle w:val="16"/>
        <w:tblW w:w="1001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6752"/>
      </w:tblGrid>
      <w:tr w14:paraId="600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61" w:type="dxa"/>
            <w:shd w:val="clear" w:color="auto" w:fill="C6D9F0" w:themeFill="text2" w:themeFillTint="33"/>
          </w:tcPr>
          <w:p w14:paraId="2BDF07E8">
            <w:pPr>
              <w:spacing w:line="320" w:lineRule="exact"/>
              <w:jc w:val="center"/>
              <w:rPr>
                <w:rFonts w:hint="eastAsia" w:ascii="宋体" w:hAnsi="宋体"/>
                <w:b/>
                <w:szCs w:val="21"/>
              </w:rPr>
            </w:pPr>
            <w:r>
              <w:rPr>
                <w:rFonts w:hint="eastAsia" w:ascii="宋体" w:hAnsi="宋体"/>
                <w:b/>
                <w:szCs w:val="21"/>
              </w:rPr>
              <w:t>项目</w:t>
            </w:r>
          </w:p>
        </w:tc>
        <w:tc>
          <w:tcPr>
            <w:tcW w:w="6752" w:type="dxa"/>
            <w:shd w:val="clear" w:color="auto" w:fill="C6D9F0" w:themeFill="text2" w:themeFillTint="33"/>
          </w:tcPr>
          <w:p w14:paraId="263F2899">
            <w:pPr>
              <w:spacing w:line="320" w:lineRule="exact"/>
              <w:jc w:val="center"/>
              <w:rPr>
                <w:rFonts w:hint="eastAsia" w:ascii="宋体" w:hAnsi="宋体"/>
                <w:b/>
                <w:szCs w:val="21"/>
              </w:rPr>
            </w:pPr>
            <w:r>
              <w:rPr>
                <w:rFonts w:hint="eastAsia" w:ascii="宋体" w:hAnsi="宋体"/>
                <w:b/>
                <w:szCs w:val="21"/>
              </w:rPr>
              <w:t>内容</w:t>
            </w:r>
          </w:p>
        </w:tc>
      </w:tr>
      <w:tr w14:paraId="76761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shd w:val="clear" w:color="auto" w:fill="C6D9F0" w:themeFill="text2" w:themeFillTint="33"/>
            <w:vAlign w:val="center"/>
          </w:tcPr>
          <w:p w14:paraId="43FBD3FB">
            <w:pPr>
              <w:spacing w:line="320" w:lineRule="exact"/>
              <w:jc w:val="center"/>
              <w:rPr>
                <w:rFonts w:hint="eastAsia" w:ascii="宋体" w:hAnsi="宋体"/>
                <w:szCs w:val="21"/>
              </w:rPr>
            </w:pPr>
            <w:r>
              <w:rPr>
                <w:rFonts w:hint="eastAsia" w:ascii="宋体" w:hAnsi="宋体"/>
                <w:szCs w:val="21"/>
              </w:rPr>
              <w:t>安全管理制度</w:t>
            </w:r>
          </w:p>
        </w:tc>
        <w:tc>
          <w:tcPr>
            <w:tcW w:w="6752" w:type="dxa"/>
          </w:tcPr>
          <w:p w14:paraId="2F000FCA">
            <w:pPr>
              <w:spacing w:line="320" w:lineRule="exact"/>
              <w:rPr>
                <w:rFonts w:hint="eastAsia" w:ascii="宋体" w:hAnsi="宋体"/>
                <w:szCs w:val="21"/>
              </w:rPr>
            </w:pPr>
            <w:r>
              <w:rPr>
                <w:rFonts w:hint="eastAsia" w:ascii="宋体" w:hAnsi="宋体"/>
                <w:szCs w:val="21"/>
              </w:rPr>
              <w:t>□制定安全生产责任制度；</w:t>
            </w:r>
          </w:p>
          <w:p w14:paraId="306A766D">
            <w:pPr>
              <w:spacing w:line="320" w:lineRule="exact"/>
              <w:rPr>
                <w:rFonts w:hint="eastAsia" w:ascii="宋体" w:hAnsi="宋体"/>
                <w:szCs w:val="21"/>
              </w:rPr>
            </w:pPr>
            <w:r>
              <w:rPr>
                <w:rFonts w:hint="eastAsia" w:ascii="宋体" w:hAnsi="宋体"/>
                <w:szCs w:val="21"/>
              </w:rPr>
              <w:t>□制定安全培训教育制度；</w:t>
            </w:r>
          </w:p>
          <w:p w14:paraId="7F4DF65B">
            <w:pPr>
              <w:spacing w:line="320" w:lineRule="exact"/>
              <w:rPr>
                <w:rFonts w:hint="eastAsia" w:ascii="宋体" w:hAnsi="宋体"/>
                <w:szCs w:val="21"/>
              </w:rPr>
            </w:pPr>
            <w:r>
              <w:rPr>
                <w:rFonts w:hint="eastAsia" w:ascii="宋体" w:hAnsi="宋体"/>
                <w:szCs w:val="21"/>
              </w:rPr>
              <w:t>□制定安全投入制度；</w:t>
            </w:r>
          </w:p>
          <w:p w14:paraId="6CF0FB30">
            <w:pPr>
              <w:spacing w:line="320" w:lineRule="exact"/>
              <w:rPr>
                <w:rFonts w:hint="eastAsia" w:ascii="宋体" w:hAnsi="宋体"/>
                <w:szCs w:val="21"/>
              </w:rPr>
            </w:pPr>
            <w:r>
              <w:rPr>
                <w:rFonts w:hint="eastAsia" w:ascii="宋体" w:hAnsi="宋体"/>
                <w:szCs w:val="21"/>
              </w:rPr>
              <w:t>□制定安全检查制度；</w:t>
            </w:r>
          </w:p>
          <w:p w14:paraId="73E163A2">
            <w:pPr>
              <w:spacing w:line="320" w:lineRule="exact"/>
              <w:rPr>
                <w:rFonts w:hint="eastAsia" w:ascii="宋体" w:hAnsi="宋体"/>
                <w:szCs w:val="21"/>
              </w:rPr>
            </w:pPr>
            <w:r>
              <w:rPr>
                <w:rFonts w:hint="eastAsia" w:ascii="宋体" w:hAnsi="宋体"/>
                <w:szCs w:val="21"/>
              </w:rPr>
              <w:t>□制定事故处理制度；</w:t>
            </w:r>
          </w:p>
          <w:p w14:paraId="28B84027">
            <w:pPr>
              <w:spacing w:line="320" w:lineRule="exact"/>
              <w:rPr>
                <w:rFonts w:hint="eastAsia" w:ascii="宋体" w:hAnsi="宋体"/>
                <w:szCs w:val="21"/>
              </w:rPr>
            </w:pPr>
            <w:r>
              <w:rPr>
                <w:rFonts w:hint="eastAsia" w:ascii="宋体" w:hAnsi="宋体"/>
                <w:szCs w:val="21"/>
              </w:rPr>
              <w:t>□配置安全生产管理负责人；</w:t>
            </w:r>
          </w:p>
          <w:p w14:paraId="3F81ED36">
            <w:pPr>
              <w:spacing w:line="320" w:lineRule="exact"/>
              <w:rPr>
                <w:rFonts w:hint="eastAsia" w:ascii="宋体" w:hAnsi="宋体"/>
                <w:szCs w:val="21"/>
              </w:rPr>
            </w:pPr>
            <w:r>
              <w:rPr>
                <w:rFonts w:hint="eastAsia" w:ascii="宋体" w:hAnsi="宋体"/>
                <w:szCs w:val="21"/>
              </w:rPr>
              <w:t>□安全管理人员是否有国家承认的资质。</w:t>
            </w:r>
          </w:p>
        </w:tc>
      </w:tr>
      <w:tr w14:paraId="14D4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shd w:val="clear" w:color="auto" w:fill="C6D9F0" w:themeFill="text2" w:themeFillTint="33"/>
            <w:vAlign w:val="center"/>
          </w:tcPr>
          <w:p w14:paraId="2A6A9171">
            <w:pPr>
              <w:spacing w:line="320" w:lineRule="exact"/>
              <w:jc w:val="center"/>
              <w:rPr>
                <w:rFonts w:hint="eastAsia" w:ascii="宋体" w:hAnsi="宋体"/>
                <w:szCs w:val="21"/>
              </w:rPr>
            </w:pPr>
            <w:r>
              <w:rPr>
                <w:rFonts w:hint="eastAsia" w:ascii="宋体" w:hAnsi="宋体"/>
                <w:szCs w:val="21"/>
              </w:rPr>
              <w:t>安全管理措施</w:t>
            </w:r>
          </w:p>
        </w:tc>
        <w:tc>
          <w:tcPr>
            <w:tcW w:w="6752" w:type="dxa"/>
          </w:tcPr>
          <w:p w14:paraId="555A78BC">
            <w:pPr>
              <w:spacing w:line="320" w:lineRule="exact"/>
              <w:rPr>
                <w:rFonts w:hint="eastAsia" w:ascii="宋体" w:hAnsi="宋体"/>
                <w:szCs w:val="21"/>
              </w:rPr>
            </w:pPr>
            <w:r>
              <w:rPr>
                <w:rFonts w:hint="eastAsia" w:ascii="宋体" w:hAnsi="宋体"/>
                <w:szCs w:val="21"/>
              </w:rPr>
              <w:t>□具有规范的符合要求的安全监控设备；</w:t>
            </w:r>
          </w:p>
          <w:p w14:paraId="0AD6B897">
            <w:pPr>
              <w:spacing w:line="320" w:lineRule="exact"/>
              <w:rPr>
                <w:rFonts w:hint="eastAsia" w:ascii="宋体" w:hAnsi="宋体"/>
                <w:szCs w:val="21"/>
              </w:rPr>
            </w:pPr>
            <w:r>
              <w:rPr>
                <w:rFonts w:hint="eastAsia" w:ascii="宋体" w:hAnsi="宋体"/>
                <w:szCs w:val="21"/>
              </w:rPr>
              <w:t>□施行员工作业安全保障制度；</w:t>
            </w:r>
          </w:p>
          <w:p w14:paraId="6A7428BB">
            <w:pPr>
              <w:spacing w:line="320" w:lineRule="exact"/>
              <w:rPr>
                <w:rFonts w:hint="eastAsia" w:ascii="宋体" w:hAnsi="宋体"/>
                <w:szCs w:val="21"/>
              </w:rPr>
            </w:pPr>
            <w:r>
              <w:rPr>
                <w:rFonts w:hint="eastAsia" w:ascii="宋体" w:hAnsi="宋体"/>
                <w:szCs w:val="21"/>
              </w:rPr>
              <w:t>□经营区域设有红外报警系统；</w:t>
            </w:r>
          </w:p>
          <w:p w14:paraId="054B90C3">
            <w:pPr>
              <w:spacing w:line="320" w:lineRule="exact"/>
              <w:rPr>
                <w:rFonts w:hint="eastAsia" w:ascii="宋体" w:hAnsi="宋体"/>
                <w:szCs w:val="21"/>
              </w:rPr>
            </w:pPr>
            <w:r>
              <w:rPr>
                <w:rFonts w:hint="eastAsia" w:ascii="宋体" w:hAnsi="宋体"/>
                <w:szCs w:val="21"/>
              </w:rPr>
              <w:t>□满足有关部门的规定及使用要求；</w:t>
            </w:r>
          </w:p>
          <w:p w14:paraId="3EFD41DC">
            <w:pPr>
              <w:spacing w:line="320" w:lineRule="exact"/>
              <w:rPr>
                <w:rFonts w:hint="eastAsia" w:ascii="宋体" w:hAnsi="宋体"/>
                <w:szCs w:val="21"/>
              </w:rPr>
            </w:pPr>
            <w:r>
              <w:rPr>
                <w:rFonts w:hint="eastAsia" w:ascii="宋体" w:hAnsi="宋体"/>
                <w:szCs w:val="21"/>
              </w:rPr>
              <w:t>□施行日常机械保养制度。</w:t>
            </w:r>
          </w:p>
        </w:tc>
      </w:tr>
    </w:tbl>
    <w:p w14:paraId="5F10E02F">
      <w:pPr>
        <w:pStyle w:val="5"/>
        <w:rPr>
          <w:rFonts w:hint="eastAsia" w:ascii="宋体" w:hAnsi="宋体"/>
          <w:color w:val="000000"/>
          <w:kern w:val="44"/>
        </w:rPr>
      </w:pPr>
      <w:r>
        <w:rPr>
          <w:rFonts w:hint="eastAsia" w:ascii="宋体" w:hAnsi="宋体"/>
          <w:color w:val="000000"/>
          <w:kern w:val="44"/>
        </w:rPr>
        <w:t>三、经营能力</w:t>
      </w:r>
    </w:p>
    <w:p w14:paraId="25756522">
      <w:pPr>
        <w:pStyle w:val="30"/>
        <w:rPr>
          <w:rFonts w:hint="eastAsia" w:ascii="宋体" w:eastAsia="宋体"/>
          <w:kern w:val="44"/>
        </w:rPr>
      </w:pPr>
      <w:r>
        <w:rPr>
          <w:rFonts w:hint="eastAsia" w:ascii="宋体" w:eastAsia="宋体" w:cs="Arial"/>
          <w:bCs w:val="0"/>
          <w:kern w:val="44"/>
        </w:rPr>
        <w:t>1、主要产品信息（最近三年）</w:t>
      </w:r>
    </w:p>
    <w:tbl>
      <w:tblPr>
        <w:tblStyle w:val="16"/>
        <w:tblW w:w="1017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2410"/>
        <w:gridCol w:w="2835"/>
        <w:gridCol w:w="3402"/>
      </w:tblGrid>
      <w:tr w14:paraId="1E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31" w:type="dxa"/>
            <w:shd w:val="clear" w:color="auto" w:fill="C6D9F1"/>
            <w:vAlign w:val="center"/>
          </w:tcPr>
          <w:p w14:paraId="23B59F12">
            <w:pPr>
              <w:spacing w:line="320" w:lineRule="exact"/>
              <w:jc w:val="center"/>
              <w:rPr>
                <w:rFonts w:hint="eastAsia" w:ascii="宋体" w:hAnsi="宋体"/>
                <w:b/>
                <w:bCs/>
                <w:szCs w:val="21"/>
              </w:rPr>
            </w:pPr>
            <w:r>
              <w:rPr>
                <w:rFonts w:hint="eastAsia" w:ascii="宋体" w:hAnsi="宋体"/>
                <w:b/>
                <w:bCs/>
                <w:szCs w:val="21"/>
              </w:rPr>
              <w:t>年度</w:t>
            </w:r>
          </w:p>
        </w:tc>
        <w:tc>
          <w:tcPr>
            <w:tcW w:w="2410" w:type="dxa"/>
            <w:shd w:val="clear" w:color="auto" w:fill="C6D9F1"/>
            <w:vAlign w:val="center"/>
          </w:tcPr>
          <w:p w14:paraId="09A44797">
            <w:pPr>
              <w:spacing w:line="320" w:lineRule="exact"/>
              <w:jc w:val="center"/>
              <w:rPr>
                <w:rFonts w:hint="eastAsia" w:ascii="宋体" w:hAnsi="宋体"/>
                <w:b/>
                <w:bCs/>
                <w:szCs w:val="21"/>
              </w:rPr>
            </w:pPr>
            <w:r>
              <w:rPr>
                <w:rFonts w:hint="eastAsia" w:ascii="宋体" w:hAnsi="宋体"/>
                <w:b/>
                <w:bCs/>
                <w:szCs w:val="21"/>
              </w:rPr>
              <w:t>主营产品/服务</w:t>
            </w:r>
          </w:p>
        </w:tc>
        <w:tc>
          <w:tcPr>
            <w:tcW w:w="2835" w:type="dxa"/>
            <w:shd w:val="clear" w:color="auto" w:fill="C6D9F1"/>
            <w:vAlign w:val="center"/>
          </w:tcPr>
          <w:p w14:paraId="7E5B1B5B">
            <w:pPr>
              <w:spacing w:line="320" w:lineRule="exact"/>
              <w:jc w:val="center"/>
              <w:rPr>
                <w:rFonts w:hint="eastAsia" w:ascii="宋体" w:hAnsi="宋体"/>
                <w:b/>
                <w:bCs/>
                <w:szCs w:val="21"/>
              </w:rPr>
            </w:pPr>
            <w:r>
              <w:rPr>
                <w:rFonts w:hint="eastAsia" w:ascii="宋体" w:hAnsi="宋体"/>
                <w:b/>
                <w:bCs/>
                <w:szCs w:val="21"/>
              </w:rPr>
              <w:t>营业收入</w:t>
            </w:r>
          </w:p>
          <w:p w14:paraId="08357869">
            <w:pPr>
              <w:spacing w:line="320" w:lineRule="exact"/>
              <w:jc w:val="center"/>
              <w:rPr>
                <w:rFonts w:hint="eastAsia" w:ascii="宋体" w:hAnsi="宋体"/>
                <w:b/>
                <w:bCs/>
                <w:szCs w:val="21"/>
              </w:rPr>
            </w:pPr>
            <w:r>
              <w:rPr>
                <w:rFonts w:hint="eastAsia" w:ascii="宋体" w:hAnsi="宋体"/>
                <w:b/>
                <w:bCs/>
                <w:szCs w:val="21"/>
              </w:rPr>
              <w:t>（万元）</w:t>
            </w:r>
          </w:p>
        </w:tc>
        <w:tc>
          <w:tcPr>
            <w:tcW w:w="3402" w:type="dxa"/>
            <w:shd w:val="clear" w:color="auto" w:fill="C6D9F1"/>
            <w:vAlign w:val="center"/>
          </w:tcPr>
          <w:p w14:paraId="0658FB7C">
            <w:pPr>
              <w:spacing w:line="320" w:lineRule="exact"/>
              <w:jc w:val="center"/>
              <w:rPr>
                <w:rFonts w:hint="eastAsia" w:ascii="宋体" w:hAnsi="宋体"/>
                <w:b/>
                <w:bCs/>
                <w:szCs w:val="21"/>
              </w:rPr>
            </w:pPr>
            <w:r>
              <w:rPr>
                <w:rFonts w:hint="eastAsia" w:ascii="宋体" w:hAnsi="宋体"/>
                <w:b/>
                <w:bCs/>
                <w:szCs w:val="21"/>
              </w:rPr>
              <w:t>人均营业收入（万元/人）</w:t>
            </w:r>
          </w:p>
        </w:tc>
      </w:tr>
      <w:tr w14:paraId="672F5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531" w:type="dxa"/>
            <w:vAlign w:val="center"/>
          </w:tcPr>
          <w:p w14:paraId="0E6DE96E">
            <w:pPr>
              <w:spacing w:line="320" w:lineRule="exact"/>
              <w:jc w:val="center"/>
              <w:rPr>
                <w:rFonts w:hint="eastAsia" w:ascii="宋体" w:hAnsi="宋体"/>
                <w:szCs w:val="21"/>
              </w:rPr>
            </w:pPr>
            <w:r>
              <w:rPr>
                <w:rFonts w:hint="eastAsia" w:ascii="宋体" w:hAnsi="宋体"/>
                <w:szCs w:val="21"/>
              </w:rPr>
              <w:t>2023年</w:t>
            </w:r>
          </w:p>
        </w:tc>
        <w:tc>
          <w:tcPr>
            <w:tcW w:w="2410" w:type="dxa"/>
            <w:vAlign w:val="center"/>
          </w:tcPr>
          <w:p w14:paraId="29A0D8DC">
            <w:pPr>
              <w:spacing w:line="320" w:lineRule="exact"/>
              <w:rPr>
                <w:rFonts w:hint="eastAsia" w:ascii="宋体" w:hAnsi="宋体"/>
                <w:szCs w:val="21"/>
                <w:u w:val="single"/>
              </w:rPr>
            </w:pPr>
          </w:p>
        </w:tc>
        <w:tc>
          <w:tcPr>
            <w:tcW w:w="2835" w:type="dxa"/>
            <w:vAlign w:val="center"/>
          </w:tcPr>
          <w:p w14:paraId="1AAC36BB">
            <w:pPr>
              <w:spacing w:line="320" w:lineRule="exact"/>
              <w:jc w:val="center"/>
              <w:rPr>
                <w:rFonts w:hint="eastAsia" w:ascii="宋体" w:hAnsi="宋体"/>
                <w:sz w:val="24"/>
                <w:u w:val="single"/>
              </w:rPr>
            </w:pPr>
          </w:p>
        </w:tc>
        <w:tc>
          <w:tcPr>
            <w:tcW w:w="3402" w:type="dxa"/>
            <w:vAlign w:val="center"/>
          </w:tcPr>
          <w:p w14:paraId="5BBC705C">
            <w:pPr>
              <w:spacing w:line="320" w:lineRule="exact"/>
              <w:jc w:val="center"/>
              <w:rPr>
                <w:rFonts w:hint="eastAsia" w:ascii="宋体" w:hAnsi="宋体"/>
                <w:szCs w:val="21"/>
              </w:rPr>
            </w:pPr>
          </w:p>
        </w:tc>
      </w:tr>
      <w:tr w14:paraId="57C7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531" w:type="dxa"/>
            <w:vAlign w:val="center"/>
          </w:tcPr>
          <w:p w14:paraId="1F2C70E9">
            <w:pPr>
              <w:spacing w:line="320" w:lineRule="exact"/>
              <w:jc w:val="center"/>
              <w:rPr>
                <w:rFonts w:hint="eastAsia" w:ascii="宋体" w:hAnsi="宋体"/>
                <w:szCs w:val="21"/>
              </w:rPr>
            </w:pPr>
            <w:r>
              <w:rPr>
                <w:rFonts w:hint="eastAsia" w:ascii="宋体" w:hAnsi="宋体"/>
                <w:szCs w:val="21"/>
              </w:rPr>
              <w:t>20</w:t>
            </w:r>
            <w:r>
              <w:rPr>
                <w:rFonts w:ascii="宋体" w:hAnsi="宋体"/>
                <w:szCs w:val="21"/>
              </w:rPr>
              <w:t>2</w:t>
            </w:r>
            <w:r>
              <w:rPr>
                <w:rFonts w:hint="eastAsia" w:ascii="宋体" w:hAnsi="宋体"/>
                <w:szCs w:val="21"/>
              </w:rPr>
              <w:t>4年</w:t>
            </w:r>
          </w:p>
        </w:tc>
        <w:tc>
          <w:tcPr>
            <w:tcW w:w="2410" w:type="dxa"/>
            <w:vAlign w:val="center"/>
          </w:tcPr>
          <w:p w14:paraId="06F44C2D">
            <w:pPr>
              <w:spacing w:line="320" w:lineRule="exact"/>
              <w:rPr>
                <w:rFonts w:hint="eastAsia" w:ascii="宋体" w:hAnsi="宋体"/>
                <w:szCs w:val="21"/>
                <w:u w:val="single"/>
              </w:rPr>
            </w:pPr>
          </w:p>
        </w:tc>
        <w:tc>
          <w:tcPr>
            <w:tcW w:w="2835" w:type="dxa"/>
            <w:vAlign w:val="center"/>
          </w:tcPr>
          <w:p w14:paraId="651B104B">
            <w:pPr>
              <w:spacing w:line="320" w:lineRule="exact"/>
              <w:jc w:val="center"/>
              <w:rPr>
                <w:rFonts w:hint="eastAsia" w:ascii="宋体" w:hAnsi="宋体"/>
                <w:szCs w:val="21"/>
              </w:rPr>
            </w:pPr>
          </w:p>
        </w:tc>
        <w:tc>
          <w:tcPr>
            <w:tcW w:w="3402" w:type="dxa"/>
            <w:vAlign w:val="center"/>
          </w:tcPr>
          <w:p w14:paraId="5A4D050E">
            <w:pPr>
              <w:spacing w:line="320" w:lineRule="exact"/>
              <w:ind w:firstLine="1365" w:firstLineChars="650"/>
              <w:rPr>
                <w:rFonts w:hint="eastAsia" w:ascii="宋体" w:hAnsi="宋体"/>
                <w:szCs w:val="21"/>
              </w:rPr>
            </w:pPr>
          </w:p>
        </w:tc>
      </w:tr>
      <w:tr w14:paraId="5FF1B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531" w:type="dxa"/>
            <w:vAlign w:val="center"/>
          </w:tcPr>
          <w:p w14:paraId="2840AF6A">
            <w:pPr>
              <w:spacing w:line="320" w:lineRule="exact"/>
              <w:jc w:val="center"/>
              <w:rPr>
                <w:rFonts w:hint="eastAsia" w:ascii="宋体" w:hAnsi="宋体"/>
                <w:szCs w:val="21"/>
              </w:rPr>
            </w:pPr>
            <w:r>
              <w:rPr>
                <w:rFonts w:hint="eastAsia" w:ascii="宋体" w:hAnsi="宋体"/>
                <w:szCs w:val="21"/>
              </w:rPr>
              <w:t>20</w:t>
            </w:r>
            <w:r>
              <w:rPr>
                <w:rFonts w:ascii="宋体" w:hAnsi="宋体"/>
                <w:szCs w:val="21"/>
              </w:rPr>
              <w:t>2</w:t>
            </w:r>
            <w:r>
              <w:rPr>
                <w:rFonts w:hint="eastAsia" w:ascii="宋体" w:hAnsi="宋体"/>
                <w:szCs w:val="21"/>
              </w:rPr>
              <w:t>5年</w:t>
            </w:r>
          </w:p>
        </w:tc>
        <w:tc>
          <w:tcPr>
            <w:tcW w:w="2410" w:type="dxa"/>
            <w:vAlign w:val="center"/>
          </w:tcPr>
          <w:p w14:paraId="54964023">
            <w:pPr>
              <w:spacing w:line="320" w:lineRule="exact"/>
              <w:rPr>
                <w:rFonts w:hint="eastAsia" w:ascii="宋体" w:hAnsi="宋体"/>
                <w:szCs w:val="21"/>
                <w:u w:val="single"/>
              </w:rPr>
            </w:pPr>
          </w:p>
        </w:tc>
        <w:tc>
          <w:tcPr>
            <w:tcW w:w="2835" w:type="dxa"/>
            <w:vAlign w:val="center"/>
          </w:tcPr>
          <w:p w14:paraId="23275542">
            <w:pPr>
              <w:spacing w:line="320" w:lineRule="exact"/>
              <w:jc w:val="center"/>
              <w:rPr>
                <w:rFonts w:hint="eastAsia" w:ascii="宋体" w:hAnsi="宋体"/>
                <w:szCs w:val="21"/>
              </w:rPr>
            </w:pPr>
          </w:p>
        </w:tc>
        <w:tc>
          <w:tcPr>
            <w:tcW w:w="3402" w:type="dxa"/>
            <w:vAlign w:val="center"/>
          </w:tcPr>
          <w:p w14:paraId="36FE96F3">
            <w:pPr>
              <w:spacing w:line="320" w:lineRule="exact"/>
              <w:ind w:firstLine="1365" w:firstLineChars="650"/>
              <w:rPr>
                <w:rFonts w:hint="eastAsia" w:ascii="宋体" w:hAnsi="宋体"/>
                <w:szCs w:val="21"/>
              </w:rPr>
            </w:pPr>
          </w:p>
        </w:tc>
      </w:tr>
    </w:tbl>
    <w:p w14:paraId="570D1D73">
      <w:pPr>
        <w:pStyle w:val="30"/>
        <w:rPr>
          <w:rFonts w:hint="eastAsia" w:ascii="宋体" w:eastAsia="宋体"/>
          <w:kern w:val="44"/>
        </w:rPr>
      </w:pPr>
      <w:r>
        <w:rPr>
          <w:rFonts w:ascii="宋体" w:eastAsia="宋体"/>
          <w:kern w:val="44"/>
        </w:rPr>
        <w:t>2</w:t>
      </w:r>
      <w:r>
        <w:rPr>
          <w:rFonts w:hint="eastAsia" w:ascii="宋体" w:eastAsia="宋体"/>
          <w:kern w:val="44"/>
        </w:rPr>
        <w:t>、供应商信息</w:t>
      </w:r>
    </w:p>
    <w:tbl>
      <w:tblPr>
        <w:tblStyle w:val="16"/>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0"/>
        <w:gridCol w:w="1701"/>
        <w:gridCol w:w="1069"/>
        <w:gridCol w:w="2049"/>
        <w:gridCol w:w="142"/>
        <w:gridCol w:w="2992"/>
      </w:tblGrid>
      <w:tr w14:paraId="14D30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5010" w:type="dxa"/>
            <w:gridSpan w:val="3"/>
            <w:vAlign w:val="center"/>
          </w:tcPr>
          <w:p w14:paraId="2D2FB865">
            <w:pPr>
              <w:spacing w:line="280" w:lineRule="exact"/>
              <w:rPr>
                <w:rFonts w:hint="eastAsia" w:ascii="宋体" w:hAnsi="宋体"/>
                <w:szCs w:val="21"/>
              </w:rPr>
            </w:pPr>
            <w:r>
              <w:rPr>
                <w:rFonts w:hint="eastAsia" w:ascii="宋体" w:hAnsi="宋体"/>
                <w:szCs w:val="21"/>
              </w:rPr>
              <w:t>进口金额占总采购金额百分比</w:t>
            </w: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Cs w:val="21"/>
              </w:rPr>
              <w:t>%</w:t>
            </w:r>
          </w:p>
        </w:tc>
        <w:tc>
          <w:tcPr>
            <w:tcW w:w="5183" w:type="dxa"/>
            <w:gridSpan w:val="3"/>
            <w:vAlign w:val="center"/>
          </w:tcPr>
          <w:p w14:paraId="1AC1B896">
            <w:pPr>
              <w:spacing w:line="280" w:lineRule="exact"/>
              <w:rPr>
                <w:rFonts w:hint="eastAsia" w:ascii="宋体" w:hAnsi="宋体"/>
                <w:szCs w:val="21"/>
              </w:rPr>
            </w:pPr>
            <w:r>
              <w:rPr>
                <w:rFonts w:hint="eastAsia" w:ascii="宋体" w:hAnsi="宋体"/>
                <w:szCs w:val="21"/>
              </w:rPr>
              <w:t>国内采购占总采购金额百分比</w:t>
            </w: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Cs w:val="21"/>
              </w:rPr>
              <w:t>%</w:t>
            </w:r>
          </w:p>
        </w:tc>
      </w:tr>
      <w:tr w14:paraId="2921B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shd w:val="clear" w:color="auto" w:fill="C6D9F1"/>
            <w:vAlign w:val="center"/>
          </w:tcPr>
          <w:p w14:paraId="7ECC8A6F">
            <w:pPr>
              <w:spacing w:line="280" w:lineRule="exact"/>
              <w:rPr>
                <w:rFonts w:hint="eastAsia" w:ascii="宋体" w:hAnsi="宋体"/>
                <w:szCs w:val="21"/>
              </w:rPr>
            </w:pPr>
            <w:r>
              <w:rPr>
                <w:rFonts w:hint="eastAsia" w:ascii="宋体" w:hAnsi="宋体"/>
                <w:szCs w:val="21"/>
              </w:rPr>
              <w:t>进口采购结算方式</w:t>
            </w:r>
          </w:p>
        </w:tc>
        <w:tc>
          <w:tcPr>
            <w:tcW w:w="2770" w:type="dxa"/>
            <w:gridSpan w:val="2"/>
            <w:vAlign w:val="center"/>
          </w:tcPr>
          <w:p w14:paraId="07E7C6A1">
            <w:pPr>
              <w:spacing w:line="280" w:lineRule="exact"/>
              <w:rPr>
                <w:rFonts w:hint="eastAsia" w:ascii="宋体" w:hAnsi="宋体"/>
                <w:szCs w:val="21"/>
              </w:rPr>
            </w:pPr>
          </w:p>
        </w:tc>
        <w:tc>
          <w:tcPr>
            <w:tcW w:w="2049" w:type="dxa"/>
            <w:shd w:val="clear" w:color="auto" w:fill="C6D9F1"/>
            <w:vAlign w:val="center"/>
          </w:tcPr>
          <w:p w14:paraId="61BBBD2B">
            <w:pPr>
              <w:spacing w:line="280" w:lineRule="exact"/>
              <w:rPr>
                <w:rFonts w:hint="eastAsia" w:ascii="宋体" w:hAnsi="宋体"/>
                <w:szCs w:val="21"/>
              </w:rPr>
            </w:pPr>
            <w:r>
              <w:rPr>
                <w:rFonts w:hint="eastAsia" w:ascii="宋体" w:hAnsi="宋体"/>
                <w:szCs w:val="21"/>
              </w:rPr>
              <w:t>国内采购结算方式</w:t>
            </w:r>
          </w:p>
        </w:tc>
        <w:tc>
          <w:tcPr>
            <w:tcW w:w="3134" w:type="dxa"/>
            <w:gridSpan w:val="2"/>
            <w:vAlign w:val="center"/>
          </w:tcPr>
          <w:p w14:paraId="7A54FAAD">
            <w:pPr>
              <w:spacing w:line="280" w:lineRule="exact"/>
              <w:rPr>
                <w:rFonts w:hint="eastAsia" w:ascii="宋体" w:hAnsi="宋体"/>
                <w:szCs w:val="21"/>
              </w:rPr>
            </w:pPr>
          </w:p>
        </w:tc>
      </w:tr>
      <w:tr w14:paraId="1C67E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shd w:val="clear" w:color="auto" w:fill="C6D9F1"/>
            <w:vAlign w:val="center"/>
          </w:tcPr>
          <w:p w14:paraId="0DE1F087">
            <w:pPr>
              <w:spacing w:line="280" w:lineRule="exact"/>
              <w:rPr>
                <w:rFonts w:hint="eastAsia" w:ascii="宋体" w:hAnsi="宋体"/>
                <w:szCs w:val="21"/>
              </w:rPr>
            </w:pPr>
            <w:r>
              <w:rPr>
                <w:rFonts w:hint="eastAsia" w:ascii="宋体" w:hAnsi="宋体"/>
                <w:szCs w:val="21"/>
              </w:rPr>
              <w:t>进口采购结算账期</w:t>
            </w:r>
          </w:p>
        </w:tc>
        <w:tc>
          <w:tcPr>
            <w:tcW w:w="2770" w:type="dxa"/>
            <w:gridSpan w:val="2"/>
            <w:vAlign w:val="center"/>
          </w:tcPr>
          <w:p w14:paraId="2FD5129B">
            <w:pPr>
              <w:spacing w:line="280" w:lineRule="exact"/>
              <w:rPr>
                <w:rFonts w:hint="eastAsia" w:ascii="宋体" w:hAnsi="宋体"/>
                <w:szCs w:val="21"/>
              </w:rPr>
            </w:pP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Cs w:val="21"/>
              </w:rPr>
              <w:t>天</w:t>
            </w:r>
          </w:p>
        </w:tc>
        <w:tc>
          <w:tcPr>
            <w:tcW w:w="2049" w:type="dxa"/>
            <w:shd w:val="clear" w:color="auto" w:fill="C6D9F1"/>
            <w:vAlign w:val="center"/>
          </w:tcPr>
          <w:p w14:paraId="1C379A8E">
            <w:pPr>
              <w:spacing w:line="280" w:lineRule="exact"/>
              <w:rPr>
                <w:rFonts w:hint="eastAsia" w:ascii="宋体" w:hAnsi="宋体"/>
                <w:szCs w:val="21"/>
              </w:rPr>
            </w:pPr>
            <w:r>
              <w:rPr>
                <w:rFonts w:hint="eastAsia" w:ascii="宋体" w:hAnsi="宋体"/>
                <w:szCs w:val="21"/>
              </w:rPr>
              <w:t>国内采购结算账期</w:t>
            </w:r>
          </w:p>
        </w:tc>
        <w:tc>
          <w:tcPr>
            <w:tcW w:w="3134" w:type="dxa"/>
            <w:gridSpan w:val="2"/>
            <w:vAlign w:val="center"/>
          </w:tcPr>
          <w:p w14:paraId="1C30EFB0">
            <w:pPr>
              <w:spacing w:line="280" w:lineRule="exact"/>
              <w:rPr>
                <w:rFonts w:hint="eastAsia" w:ascii="宋体" w:hAnsi="宋体"/>
                <w:szCs w:val="21"/>
              </w:rPr>
            </w:pP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Cs w:val="21"/>
              </w:rPr>
              <w:t>天</w:t>
            </w:r>
          </w:p>
        </w:tc>
      </w:tr>
      <w:tr w14:paraId="6A5D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shd w:val="clear" w:color="auto" w:fill="C6D9F1"/>
            <w:vAlign w:val="center"/>
          </w:tcPr>
          <w:p w14:paraId="59D3F89C">
            <w:pPr>
              <w:spacing w:line="280" w:lineRule="exact"/>
              <w:rPr>
                <w:rFonts w:hint="eastAsia" w:ascii="宋体" w:hAnsi="宋体"/>
                <w:szCs w:val="21"/>
              </w:rPr>
            </w:pPr>
            <w:r>
              <w:rPr>
                <w:rFonts w:hint="eastAsia" w:ascii="宋体" w:hAnsi="宋体"/>
                <w:szCs w:val="21"/>
              </w:rPr>
              <w:t>国外采购主要地区</w:t>
            </w:r>
          </w:p>
        </w:tc>
        <w:tc>
          <w:tcPr>
            <w:tcW w:w="2770" w:type="dxa"/>
            <w:gridSpan w:val="2"/>
            <w:vAlign w:val="center"/>
          </w:tcPr>
          <w:p w14:paraId="33F55403">
            <w:pPr>
              <w:spacing w:line="280" w:lineRule="exact"/>
              <w:rPr>
                <w:rFonts w:hint="eastAsia" w:ascii="宋体" w:hAnsi="宋体"/>
                <w:szCs w:val="21"/>
              </w:rPr>
            </w:pPr>
          </w:p>
        </w:tc>
        <w:tc>
          <w:tcPr>
            <w:tcW w:w="2049" w:type="dxa"/>
            <w:shd w:val="clear" w:color="auto" w:fill="C6D9F1"/>
            <w:vAlign w:val="center"/>
          </w:tcPr>
          <w:p w14:paraId="65A4BAAC">
            <w:pPr>
              <w:spacing w:line="280" w:lineRule="exact"/>
              <w:rPr>
                <w:rFonts w:hint="eastAsia" w:ascii="宋体" w:hAnsi="宋体"/>
                <w:szCs w:val="21"/>
              </w:rPr>
            </w:pPr>
            <w:r>
              <w:rPr>
                <w:rFonts w:hint="eastAsia" w:ascii="宋体" w:hAnsi="宋体"/>
                <w:szCs w:val="21"/>
              </w:rPr>
              <w:t>国内采购主要地区</w:t>
            </w:r>
          </w:p>
        </w:tc>
        <w:tc>
          <w:tcPr>
            <w:tcW w:w="3134" w:type="dxa"/>
            <w:gridSpan w:val="2"/>
            <w:vAlign w:val="center"/>
          </w:tcPr>
          <w:p w14:paraId="7B9A528A">
            <w:pPr>
              <w:spacing w:line="280" w:lineRule="exact"/>
              <w:rPr>
                <w:rFonts w:hint="eastAsia" w:ascii="宋体" w:hAnsi="宋体"/>
                <w:szCs w:val="21"/>
              </w:rPr>
            </w:pPr>
          </w:p>
        </w:tc>
      </w:tr>
      <w:tr w14:paraId="0CBF2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shd w:val="clear" w:color="auto" w:fill="C6D9F1"/>
            <w:vAlign w:val="center"/>
          </w:tcPr>
          <w:p w14:paraId="1E403408">
            <w:pPr>
              <w:spacing w:line="280" w:lineRule="exact"/>
              <w:rPr>
                <w:rFonts w:hint="eastAsia" w:ascii="宋体" w:hAnsi="宋体"/>
                <w:szCs w:val="21"/>
              </w:rPr>
            </w:pPr>
            <w:r>
              <w:rPr>
                <w:rFonts w:hint="eastAsia" w:ascii="宋体" w:hAnsi="宋体"/>
                <w:szCs w:val="21"/>
              </w:rPr>
              <w:t>国外供应商总数量</w:t>
            </w:r>
          </w:p>
        </w:tc>
        <w:tc>
          <w:tcPr>
            <w:tcW w:w="2770" w:type="dxa"/>
            <w:gridSpan w:val="2"/>
            <w:vAlign w:val="center"/>
          </w:tcPr>
          <w:p w14:paraId="2018C66A">
            <w:pPr>
              <w:spacing w:line="280" w:lineRule="exact"/>
              <w:rPr>
                <w:rFonts w:hint="eastAsia" w:ascii="宋体" w:hAnsi="宋体"/>
                <w:szCs w:val="21"/>
              </w:rPr>
            </w:pPr>
          </w:p>
        </w:tc>
        <w:tc>
          <w:tcPr>
            <w:tcW w:w="2049" w:type="dxa"/>
            <w:shd w:val="clear" w:color="auto" w:fill="C6D9F1"/>
            <w:vAlign w:val="center"/>
          </w:tcPr>
          <w:p w14:paraId="71808A20">
            <w:pPr>
              <w:spacing w:line="280" w:lineRule="exact"/>
              <w:rPr>
                <w:rFonts w:hint="eastAsia" w:ascii="宋体" w:hAnsi="宋体"/>
                <w:szCs w:val="21"/>
              </w:rPr>
            </w:pPr>
            <w:r>
              <w:rPr>
                <w:rFonts w:hint="eastAsia" w:ascii="宋体" w:hAnsi="宋体"/>
                <w:szCs w:val="21"/>
              </w:rPr>
              <w:t>国内供应商总数量</w:t>
            </w:r>
          </w:p>
        </w:tc>
        <w:tc>
          <w:tcPr>
            <w:tcW w:w="3134" w:type="dxa"/>
            <w:gridSpan w:val="2"/>
            <w:vAlign w:val="center"/>
          </w:tcPr>
          <w:p w14:paraId="6B3FE19D">
            <w:pPr>
              <w:spacing w:line="280" w:lineRule="exact"/>
              <w:rPr>
                <w:rFonts w:hint="eastAsia" w:ascii="宋体" w:hAnsi="宋体"/>
                <w:szCs w:val="21"/>
              </w:rPr>
            </w:pPr>
          </w:p>
        </w:tc>
      </w:tr>
      <w:tr w14:paraId="3DDC0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vMerge w:val="restart"/>
            <w:shd w:val="clear" w:color="auto" w:fill="C6D9F1"/>
            <w:vAlign w:val="center"/>
          </w:tcPr>
          <w:p w14:paraId="1BF2603A">
            <w:pPr>
              <w:spacing w:line="280" w:lineRule="exact"/>
              <w:jc w:val="center"/>
              <w:rPr>
                <w:rFonts w:hint="eastAsia" w:ascii="宋体" w:hAnsi="宋体"/>
                <w:szCs w:val="21"/>
              </w:rPr>
            </w:pPr>
            <w:r>
              <w:rPr>
                <w:rFonts w:hint="eastAsia" w:ascii="宋体" w:hAnsi="宋体"/>
                <w:szCs w:val="21"/>
              </w:rPr>
              <w:t>排名前三供应商</w:t>
            </w:r>
          </w:p>
        </w:tc>
        <w:tc>
          <w:tcPr>
            <w:tcW w:w="2770" w:type="dxa"/>
            <w:gridSpan w:val="2"/>
            <w:vAlign w:val="center"/>
          </w:tcPr>
          <w:p w14:paraId="3C624F90">
            <w:pPr>
              <w:spacing w:line="280" w:lineRule="exact"/>
              <w:rPr>
                <w:rFonts w:hint="eastAsia" w:ascii="宋体" w:hAnsi="宋体"/>
                <w:szCs w:val="21"/>
              </w:rPr>
            </w:pPr>
          </w:p>
        </w:tc>
        <w:tc>
          <w:tcPr>
            <w:tcW w:w="2049" w:type="dxa"/>
            <w:vMerge w:val="restart"/>
            <w:shd w:val="clear" w:color="auto" w:fill="C6D9F1"/>
            <w:vAlign w:val="center"/>
          </w:tcPr>
          <w:p w14:paraId="22930D86">
            <w:pPr>
              <w:spacing w:line="280" w:lineRule="exact"/>
              <w:jc w:val="center"/>
              <w:rPr>
                <w:rFonts w:hint="eastAsia" w:ascii="宋体" w:hAnsi="宋体"/>
                <w:szCs w:val="21"/>
              </w:rPr>
            </w:pPr>
            <w:r>
              <w:rPr>
                <w:rFonts w:hint="eastAsia" w:ascii="宋体" w:hAnsi="宋体"/>
                <w:szCs w:val="21"/>
              </w:rPr>
              <w:t>排名前三供应商</w:t>
            </w:r>
          </w:p>
        </w:tc>
        <w:tc>
          <w:tcPr>
            <w:tcW w:w="3134" w:type="dxa"/>
            <w:gridSpan w:val="2"/>
            <w:vAlign w:val="center"/>
          </w:tcPr>
          <w:p w14:paraId="7E7A88B8">
            <w:pPr>
              <w:spacing w:line="280" w:lineRule="exact"/>
              <w:rPr>
                <w:rFonts w:hint="eastAsia" w:ascii="宋体" w:hAnsi="宋体"/>
                <w:szCs w:val="21"/>
              </w:rPr>
            </w:pPr>
          </w:p>
        </w:tc>
      </w:tr>
      <w:tr w14:paraId="1E52C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vMerge w:val="continue"/>
            <w:shd w:val="clear" w:color="auto" w:fill="C6D9F1"/>
            <w:vAlign w:val="center"/>
          </w:tcPr>
          <w:p w14:paraId="3BFE4450">
            <w:pPr>
              <w:spacing w:line="280" w:lineRule="exact"/>
              <w:rPr>
                <w:rFonts w:hint="eastAsia" w:ascii="宋体" w:hAnsi="宋体"/>
                <w:szCs w:val="21"/>
              </w:rPr>
            </w:pPr>
          </w:p>
        </w:tc>
        <w:tc>
          <w:tcPr>
            <w:tcW w:w="2770" w:type="dxa"/>
            <w:gridSpan w:val="2"/>
            <w:vAlign w:val="center"/>
          </w:tcPr>
          <w:p w14:paraId="248F85BC">
            <w:pPr>
              <w:spacing w:line="280" w:lineRule="exact"/>
              <w:rPr>
                <w:rFonts w:hint="eastAsia" w:ascii="宋体" w:hAnsi="宋体"/>
                <w:szCs w:val="21"/>
              </w:rPr>
            </w:pPr>
          </w:p>
        </w:tc>
        <w:tc>
          <w:tcPr>
            <w:tcW w:w="2049" w:type="dxa"/>
            <w:vMerge w:val="continue"/>
            <w:shd w:val="clear" w:color="auto" w:fill="C6D9F1"/>
            <w:vAlign w:val="center"/>
          </w:tcPr>
          <w:p w14:paraId="310A3A84">
            <w:pPr>
              <w:spacing w:line="280" w:lineRule="exact"/>
              <w:rPr>
                <w:rFonts w:hint="eastAsia" w:ascii="宋体" w:hAnsi="宋体"/>
                <w:szCs w:val="21"/>
              </w:rPr>
            </w:pPr>
          </w:p>
        </w:tc>
        <w:tc>
          <w:tcPr>
            <w:tcW w:w="3134" w:type="dxa"/>
            <w:gridSpan w:val="2"/>
            <w:vAlign w:val="center"/>
          </w:tcPr>
          <w:p w14:paraId="70739CC9">
            <w:pPr>
              <w:spacing w:line="280" w:lineRule="exact"/>
              <w:rPr>
                <w:rFonts w:hint="eastAsia" w:ascii="宋体" w:hAnsi="宋体"/>
                <w:szCs w:val="21"/>
              </w:rPr>
            </w:pPr>
          </w:p>
        </w:tc>
      </w:tr>
      <w:tr w14:paraId="4269E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vMerge w:val="continue"/>
            <w:shd w:val="clear" w:color="auto" w:fill="C6D9F1"/>
            <w:vAlign w:val="center"/>
          </w:tcPr>
          <w:p w14:paraId="696D99E6">
            <w:pPr>
              <w:spacing w:line="280" w:lineRule="exact"/>
              <w:rPr>
                <w:rFonts w:hint="eastAsia" w:ascii="宋体" w:hAnsi="宋体"/>
                <w:szCs w:val="21"/>
              </w:rPr>
            </w:pPr>
          </w:p>
        </w:tc>
        <w:tc>
          <w:tcPr>
            <w:tcW w:w="2770" w:type="dxa"/>
            <w:gridSpan w:val="2"/>
            <w:vAlign w:val="center"/>
          </w:tcPr>
          <w:p w14:paraId="2CB60830">
            <w:pPr>
              <w:spacing w:line="280" w:lineRule="exact"/>
              <w:rPr>
                <w:rFonts w:hint="eastAsia" w:ascii="宋体" w:hAnsi="宋体"/>
                <w:szCs w:val="21"/>
              </w:rPr>
            </w:pPr>
          </w:p>
        </w:tc>
        <w:tc>
          <w:tcPr>
            <w:tcW w:w="2049" w:type="dxa"/>
            <w:vMerge w:val="continue"/>
            <w:shd w:val="clear" w:color="auto" w:fill="C6D9F1"/>
            <w:vAlign w:val="center"/>
          </w:tcPr>
          <w:p w14:paraId="5E64E809">
            <w:pPr>
              <w:spacing w:line="280" w:lineRule="exact"/>
              <w:rPr>
                <w:rFonts w:hint="eastAsia" w:ascii="宋体" w:hAnsi="宋体"/>
                <w:szCs w:val="21"/>
              </w:rPr>
            </w:pPr>
          </w:p>
        </w:tc>
        <w:tc>
          <w:tcPr>
            <w:tcW w:w="3134" w:type="dxa"/>
            <w:gridSpan w:val="2"/>
            <w:vAlign w:val="center"/>
          </w:tcPr>
          <w:p w14:paraId="60268FDD">
            <w:pPr>
              <w:spacing w:line="280" w:lineRule="exact"/>
              <w:rPr>
                <w:rFonts w:hint="eastAsia" w:ascii="宋体" w:hAnsi="宋体"/>
                <w:szCs w:val="21"/>
              </w:rPr>
            </w:pPr>
          </w:p>
        </w:tc>
      </w:tr>
      <w:tr w14:paraId="34E22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40" w:type="dxa"/>
            <w:shd w:val="clear" w:color="auto" w:fill="C6D9F1"/>
            <w:vAlign w:val="center"/>
          </w:tcPr>
          <w:p w14:paraId="75037592">
            <w:pPr>
              <w:spacing w:line="280" w:lineRule="exact"/>
              <w:jc w:val="center"/>
              <w:rPr>
                <w:rFonts w:hint="eastAsia" w:ascii="宋体" w:hAnsi="宋体"/>
                <w:szCs w:val="21"/>
              </w:rPr>
            </w:pPr>
            <w:r>
              <w:rPr>
                <w:rFonts w:hint="eastAsia" w:ascii="宋体" w:hAnsi="宋体"/>
                <w:szCs w:val="21"/>
              </w:rPr>
              <w:t>供应商总数量</w:t>
            </w:r>
          </w:p>
        </w:tc>
        <w:tc>
          <w:tcPr>
            <w:tcW w:w="1701" w:type="dxa"/>
            <w:vAlign w:val="center"/>
          </w:tcPr>
          <w:p w14:paraId="20C24B51">
            <w:pPr>
              <w:spacing w:line="280" w:lineRule="exact"/>
              <w:rPr>
                <w:rFonts w:hint="eastAsia" w:ascii="宋体" w:hAnsi="宋体"/>
                <w:szCs w:val="21"/>
              </w:rPr>
            </w:pP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户</w:t>
            </w:r>
          </w:p>
        </w:tc>
        <w:tc>
          <w:tcPr>
            <w:tcW w:w="3260" w:type="dxa"/>
            <w:gridSpan w:val="3"/>
            <w:vAlign w:val="center"/>
          </w:tcPr>
          <w:p w14:paraId="58D01DD8">
            <w:pPr>
              <w:spacing w:line="280" w:lineRule="exact"/>
              <w:rPr>
                <w:rFonts w:hint="eastAsia" w:ascii="宋体" w:hAnsi="宋体"/>
                <w:szCs w:val="21"/>
              </w:rPr>
            </w:pPr>
            <w:r>
              <w:rPr>
                <w:rFonts w:hint="eastAsia" w:ascii="宋体" w:hAnsi="宋体"/>
                <w:szCs w:val="21"/>
              </w:rPr>
              <w:t>三年以上稳定供应商比例</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tc>
        <w:tc>
          <w:tcPr>
            <w:tcW w:w="2992" w:type="dxa"/>
            <w:vAlign w:val="center"/>
          </w:tcPr>
          <w:p w14:paraId="4315C2E2">
            <w:pPr>
              <w:spacing w:line="280" w:lineRule="exact"/>
              <w:rPr>
                <w:rFonts w:hint="eastAsia" w:ascii="宋体" w:hAnsi="宋体"/>
                <w:szCs w:val="21"/>
              </w:rPr>
            </w:pPr>
            <w:r>
              <w:rPr>
                <w:rFonts w:hint="eastAsia" w:ascii="宋体" w:hAnsi="宋体"/>
                <w:szCs w:val="21"/>
              </w:rPr>
              <w:t>近三年新增供应商比例</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tc>
      </w:tr>
    </w:tbl>
    <w:p w14:paraId="6258569A">
      <w:pPr>
        <w:pStyle w:val="30"/>
        <w:rPr>
          <w:rFonts w:hint="eastAsia" w:ascii="宋体" w:eastAsia="宋体"/>
          <w:kern w:val="44"/>
        </w:rPr>
      </w:pPr>
      <w:r>
        <w:rPr>
          <w:rFonts w:ascii="宋体" w:eastAsia="宋体"/>
          <w:kern w:val="44"/>
        </w:rPr>
        <w:t>3</w:t>
      </w:r>
      <w:r>
        <w:rPr>
          <w:rFonts w:hint="eastAsia" w:ascii="宋体" w:eastAsia="宋体"/>
          <w:kern w:val="44"/>
        </w:rPr>
        <w:t>、产品销售信息（单位：万元）</w:t>
      </w:r>
    </w:p>
    <w:tbl>
      <w:tblPr>
        <w:tblStyle w:val="16"/>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1559"/>
        <w:gridCol w:w="1874"/>
        <w:gridCol w:w="1387"/>
        <w:gridCol w:w="425"/>
        <w:gridCol w:w="2992"/>
      </w:tblGrid>
      <w:tr w14:paraId="558B6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5389" w:type="dxa"/>
            <w:gridSpan w:val="3"/>
            <w:tcBorders>
              <w:top w:val="single" w:color="auto" w:sz="4" w:space="0"/>
              <w:left w:val="single" w:color="auto" w:sz="4" w:space="0"/>
              <w:bottom w:val="single" w:color="auto" w:sz="4" w:space="0"/>
              <w:right w:val="single" w:color="auto" w:sz="4" w:space="0"/>
            </w:tcBorders>
            <w:vAlign w:val="center"/>
          </w:tcPr>
          <w:p w14:paraId="71FF4E66">
            <w:pPr>
              <w:spacing w:line="280" w:lineRule="exact"/>
              <w:rPr>
                <w:rFonts w:hint="eastAsia" w:ascii="宋体" w:hAnsi="宋体"/>
                <w:szCs w:val="21"/>
              </w:rPr>
            </w:pPr>
            <w:r>
              <w:rPr>
                <w:rFonts w:hint="eastAsia" w:ascii="宋体" w:hAnsi="宋体"/>
                <w:szCs w:val="21"/>
              </w:rPr>
              <w:t>外销金额占总销售金额百分比</w:t>
            </w: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Cs w:val="21"/>
              </w:rPr>
              <w:t>%</w:t>
            </w:r>
          </w:p>
        </w:tc>
        <w:tc>
          <w:tcPr>
            <w:tcW w:w="4804" w:type="dxa"/>
            <w:gridSpan w:val="3"/>
            <w:tcBorders>
              <w:top w:val="single" w:color="auto" w:sz="4" w:space="0"/>
              <w:left w:val="single" w:color="auto" w:sz="4" w:space="0"/>
              <w:bottom w:val="single" w:color="auto" w:sz="4" w:space="0"/>
              <w:right w:val="single" w:color="auto" w:sz="4" w:space="0"/>
            </w:tcBorders>
            <w:vAlign w:val="center"/>
          </w:tcPr>
          <w:p w14:paraId="6A6F93F1">
            <w:pPr>
              <w:spacing w:line="280" w:lineRule="exact"/>
              <w:rPr>
                <w:rFonts w:hint="eastAsia" w:ascii="宋体" w:hAnsi="宋体"/>
                <w:szCs w:val="21"/>
              </w:rPr>
            </w:pPr>
            <w:r>
              <w:rPr>
                <w:rFonts w:hint="eastAsia" w:ascii="宋体" w:hAnsi="宋体"/>
                <w:szCs w:val="21"/>
              </w:rPr>
              <w:t>内销金额占总销售金额百分比</w:t>
            </w:r>
            <w:r>
              <w:rPr>
                <w:rFonts w:hint="eastAsia" w:ascii="宋体" w:hAnsi="宋体"/>
                <w:sz w:val="24"/>
                <w:szCs w:val="21"/>
                <w:u w:val="single"/>
              </w:rPr>
              <w:t xml:space="preserve"> </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Cs w:val="21"/>
              </w:rPr>
              <w:t>%</w:t>
            </w:r>
          </w:p>
        </w:tc>
      </w:tr>
      <w:tr w14:paraId="3EE9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389" w:type="dxa"/>
            <w:gridSpan w:val="3"/>
            <w:tcBorders>
              <w:top w:val="single" w:color="auto" w:sz="4" w:space="0"/>
              <w:left w:val="single" w:color="auto" w:sz="4" w:space="0"/>
              <w:bottom w:val="single" w:color="auto" w:sz="4" w:space="0"/>
              <w:right w:val="single" w:color="auto" w:sz="4" w:space="0"/>
            </w:tcBorders>
            <w:vAlign w:val="center"/>
          </w:tcPr>
          <w:p w14:paraId="60C1DC34">
            <w:pPr>
              <w:spacing w:line="280" w:lineRule="exact"/>
              <w:rPr>
                <w:rFonts w:hint="eastAsia" w:ascii="宋体" w:hAnsi="宋体"/>
                <w:szCs w:val="21"/>
                <w:u w:val="single"/>
              </w:rPr>
            </w:pPr>
            <w:r>
              <w:rPr>
                <w:rFonts w:hint="eastAsia" w:ascii="宋体" w:hAnsi="宋体"/>
                <w:szCs w:val="21"/>
              </w:rPr>
              <w:t>进出口总额</w:t>
            </w:r>
            <w:r>
              <w:rPr>
                <w:rFonts w:hint="eastAsia" w:ascii="宋体" w:hAnsi="宋体"/>
                <w:szCs w:val="21"/>
                <w:u w:val="single"/>
              </w:rPr>
              <w:t xml:space="preserve"> </w:t>
            </w:r>
            <w:r>
              <w:rPr>
                <w:rFonts w:ascii="宋体" w:hAnsi="宋体"/>
                <w:szCs w:val="21"/>
                <w:u w:val="single"/>
              </w:rPr>
              <w:t xml:space="preserve">   </w:t>
            </w:r>
            <w:r>
              <w:rPr>
                <w:rFonts w:hint="eastAsia" w:ascii="宋体" w:hAnsi="宋体"/>
                <w:sz w:val="24"/>
                <w:szCs w:val="21"/>
                <w:u w:val="single"/>
              </w:rPr>
              <w:t xml:space="preserve"> </w:t>
            </w:r>
            <w:r>
              <w:rPr>
                <w:rFonts w:hint="eastAsia" w:ascii="宋体" w:hAnsi="宋体"/>
                <w:szCs w:val="21"/>
              </w:rPr>
              <w:t>万美元</w:t>
            </w:r>
          </w:p>
        </w:tc>
        <w:tc>
          <w:tcPr>
            <w:tcW w:w="4804" w:type="dxa"/>
            <w:gridSpan w:val="3"/>
            <w:tcBorders>
              <w:top w:val="single" w:color="auto" w:sz="4" w:space="0"/>
              <w:left w:val="single" w:color="auto" w:sz="4" w:space="0"/>
              <w:bottom w:val="single" w:color="auto" w:sz="4" w:space="0"/>
              <w:right w:val="single" w:color="auto" w:sz="4" w:space="0"/>
            </w:tcBorders>
            <w:vAlign w:val="center"/>
          </w:tcPr>
          <w:p w14:paraId="08299946">
            <w:pPr>
              <w:spacing w:line="280" w:lineRule="exact"/>
              <w:rPr>
                <w:rFonts w:hint="eastAsia" w:ascii="宋体" w:hAnsi="宋体"/>
                <w:szCs w:val="21"/>
                <w:u w:val="single"/>
              </w:rPr>
            </w:pPr>
            <w:r>
              <w:rPr>
                <w:rFonts w:hint="eastAsia" w:ascii="宋体" w:hAnsi="宋体"/>
                <w:szCs w:val="21"/>
              </w:rPr>
              <w:t>出口额</w:t>
            </w:r>
            <w:r>
              <w:rPr>
                <w:rFonts w:hint="eastAsia" w:ascii="宋体" w:hAnsi="宋体"/>
                <w:szCs w:val="21"/>
                <w:u w:val="single"/>
              </w:rPr>
              <w:t xml:space="preserve">  </w:t>
            </w:r>
            <w:r>
              <w:rPr>
                <w:rFonts w:ascii="宋体" w:hAnsi="宋体"/>
                <w:szCs w:val="21"/>
                <w:u w:val="single"/>
              </w:rPr>
              <w:t xml:space="preserve">   </w:t>
            </w:r>
            <w:r>
              <w:rPr>
                <w:rFonts w:hint="eastAsia" w:ascii="宋体" w:hAnsi="宋体"/>
                <w:sz w:val="24"/>
                <w:szCs w:val="21"/>
                <w:u w:val="single"/>
              </w:rPr>
              <w:t xml:space="preserve">  </w:t>
            </w:r>
            <w:r>
              <w:rPr>
                <w:rFonts w:hint="eastAsia" w:ascii="宋体" w:hAnsi="宋体"/>
                <w:szCs w:val="21"/>
              </w:rPr>
              <w:t>万美元</w:t>
            </w:r>
          </w:p>
        </w:tc>
      </w:tr>
      <w:tr w14:paraId="41E18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trPr>
        <w:tc>
          <w:tcPr>
            <w:tcW w:w="1956" w:type="dxa"/>
            <w:shd w:val="clear" w:color="auto" w:fill="C6D9F1"/>
            <w:vAlign w:val="center"/>
          </w:tcPr>
          <w:p w14:paraId="2C31663C">
            <w:pPr>
              <w:spacing w:line="280" w:lineRule="exact"/>
              <w:rPr>
                <w:rFonts w:hint="eastAsia" w:ascii="宋体" w:hAnsi="宋体"/>
                <w:szCs w:val="21"/>
              </w:rPr>
            </w:pPr>
            <w:r>
              <w:rPr>
                <w:rFonts w:hint="eastAsia" w:ascii="宋体" w:hAnsi="宋体"/>
                <w:szCs w:val="21"/>
              </w:rPr>
              <w:t>主要外销地区</w:t>
            </w:r>
          </w:p>
        </w:tc>
        <w:tc>
          <w:tcPr>
            <w:tcW w:w="3433" w:type="dxa"/>
            <w:gridSpan w:val="2"/>
            <w:vAlign w:val="center"/>
          </w:tcPr>
          <w:p w14:paraId="7E2BDE5D">
            <w:pPr>
              <w:spacing w:line="280" w:lineRule="exact"/>
              <w:rPr>
                <w:rFonts w:hint="eastAsia" w:ascii="宋体" w:hAnsi="宋体"/>
                <w:szCs w:val="21"/>
              </w:rPr>
            </w:pPr>
          </w:p>
        </w:tc>
        <w:tc>
          <w:tcPr>
            <w:tcW w:w="1812" w:type="dxa"/>
            <w:gridSpan w:val="2"/>
            <w:shd w:val="clear" w:color="auto" w:fill="C6D9F1"/>
            <w:vAlign w:val="center"/>
          </w:tcPr>
          <w:p w14:paraId="73FE9C6E">
            <w:pPr>
              <w:spacing w:line="280" w:lineRule="exact"/>
              <w:rPr>
                <w:rFonts w:hint="eastAsia" w:ascii="宋体" w:hAnsi="宋体"/>
                <w:szCs w:val="21"/>
              </w:rPr>
            </w:pPr>
            <w:r>
              <w:rPr>
                <w:rFonts w:hint="eastAsia" w:ascii="宋体" w:hAnsi="宋体"/>
                <w:szCs w:val="21"/>
              </w:rPr>
              <w:t>主要内销地区</w:t>
            </w:r>
          </w:p>
        </w:tc>
        <w:tc>
          <w:tcPr>
            <w:tcW w:w="2992" w:type="dxa"/>
            <w:vAlign w:val="center"/>
          </w:tcPr>
          <w:p w14:paraId="09C4118A">
            <w:pPr>
              <w:spacing w:line="280" w:lineRule="exact"/>
              <w:rPr>
                <w:rFonts w:hint="eastAsia" w:ascii="宋体" w:hAnsi="宋体"/>
                <w:szCs w:val="21"/>
              </w:rPr>
            </w:pPr>
          </w:p>
        </w:tc>
      </w:tr>
      <w:tr w14:paraId="6C5AA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trPr>
        <w:tc>
          <w:tcPr>
            <w:tcW w:w="1956" w:type="dxa"/>
            <w:vMerge w:val="restart"/>
            <w:shd w:val="clear" w:color="auto" w:fill="C6D9F1"/>
            <w:vAlign w:val="center"/>
          </w:tcPr>
          <w:p w14:paraId="04C70CBF">
            <w:pPr>
              <w:spacing w:line="280" w:lineRule="exact"/>
              <w:rPr>
                <w:rFonts w:hint="eastAsia" w:ascii="宋体" w:hAnsi="宋体"/>
                <w:szCs w:val="21"/>
              </w:rPr>
            </w:pPr>
            <w:r>
              <w:rPr>
                <w:rFonts w:hint="eastAsia" w:ascii="宋体" w:hAnsi="宋体"/>
                <w:szCs w:val="21"/>
              </w:rPr>
              <w:t>排名前三客户</w:t>
            </w:r>
          </w:p>
        </w:tc>
        <w:tc>
          <w:tcPr>
            <w:tcW w:w="3433" w:type="dxa"/>
            <w:gridSpan w:val="2"/>
            <w:vAlign w:val="center"/>
          </w:tcPr>
          <w:p w14:paraId="6340A113">
            <w:pPr>
              <w:spacing w:line="280" w:lineRule="exact"/>
              <w:rPr>
                <w:rFonts w:hint="eastAsia" w:ascii="宋体" w:hAnsi="宋体"/>
                <w:szCs w:val="21"/>
              </w:rPr>
            </w:pPr>
          </w:p>
        </w:tc>
        <w:tc>
          <w:tcPr>
            <w:tcW w:w="1812" w:type="dxa"/>
            <w:gridSpan w:val="2"/>
            <w:vMerge w:val="restart"/>
            <w:shd w:val="clear" w:color="auto" w:fill="C6D9F1"/>
            <w:vAlign w:val="center"/>
          </w:tcPr>
          <w:p w14:paraId="41703DC1">
            <w:pPr>
              <w:spacing w:line="280" w:lineRule="exact"/>
              <w:rPr>
                <w:rFonts w:hint="eastAsia" w:ascii="宋体" w:hAnsi="宋体"/>
                <w:szCs w:val="21"/>
              </w:rPr>
            </w:pPr>
            <w:r>
              <w:rPr>
                <w:rFonts w:hint="eastAsia" w:ascii="宋体" w:hAnsi="宋体"/>
                <w:szCs w:val="21"/>
              </w:rPr>
              <w:t>排名前三客户</w:t>
            </w:r>
          </w:p>
        </w:tc>
        <w:tc>
          <w:tcPr>
            <w:tcW w:w="2992" w:type="dxa"/>
            <w:vAlign w:val="center"/>
          </w:tcPr>
          <w:p w14:paraId="09FDE584">
            <w:pPr>
              <w:spacing w:line="280" w:lineRule="exact"/>
              <w:rPr>
                <w:rFonts w:hint="eastAsia" w:ascii="宋体" w:hAnsi="宋体"/>
                <w:szCs w:val="21"/>
              </w:rPr>
            </w:pPr>
          </w:p>
        </w:tc>
      </w:tr>
      <w:tr w14:paraId="69E5C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1956" w:type="dxa"/>
            <w:vMerge w:val="continue"/>
            <w:shd w:val="clear" w:color="auto" w:fill="C6D9F1"/>
            <w:vAlign w:val="center"/>
          </w:tcPr>
          <w:p w14:paraId="6D03303A">
            <w:pPr>
              <w:spacing w:line="280" w:lineRule="exact"/>
              <w:rPr>
                <w:rFonts w:hint="eastAsia" w:ascii="宋体" w:hAnsi="宋体"/>
                <w:szCs w:val="21"/>
              </w:rPr>
            </w:pPr>
          </w:p>
        </w:tc>
        <w:tc>
          <w:tcPr>
            <w:tcW w:w="3433" w:type="dxa"/>
            <w:gridSpan w:val="2"/>
            <w:vAlign w:val="center"/>
          </w:tcPr>
          <w:p w14:paraId="2E5E0CE5">
            <w:pPr>
              <w:spacing w:line="280" w:lineRule="exact"/>
              <w:rPr>
                <w:rFonts w:hint="eastAsia" w:ascii="宋体" w:hAnsi="宋体"/>
                <w:szCs w:val="21"/>
              </w:rPr>
            </w:pPr>
          </w:p>
        </w:tc>
        <w:tc>
          <w:tcPr>
            <w:tcW w:w="1812" w:type="dxa"/>
            <w:gridSpan w:val="2"/>
            <w:vMerge w:val="continue"/>
            <w:shd w:val="clear" w:color="auto" w:fill="C6D9F1"/>
            <w:vAlign w:val="center"/>
          </w:tcPr>
          <w:p w14:paraId="69216F5A">
            <w:pPr>
              <w:spacing w:line="280" w:lineRule="exact"/>
              <w:rPr>
                <w:rFonts w:hint="eastAsia" w:ascii="宋体" w:hAnsi="宋体"/>
                <w:szCs w:val="21"/>
              </w:rPr>
            </w:pPr>
          </w:p>
        </w:tc>
        <w:tc>
          <w:tcPr>
            <w:tcW w:w="2992" w:type="dxa"/>
            <w:vAlign w:val="center"/>
          </w:tcPr>
          <w:p w14:paraId="42B9B872">
            <w:pPr>
              <w:spacing w:line="280" w:lineRule="exact"/>
              <w:rPr>
                <w:rFonts w:hint="eastAsia" w:ascii="宋体" w:hAnsi="宋体"/>
                <w:szCs w:val="21"/>
              </w:rPr>
            </w:pPr>
          </w:p>
        </w:tc>
      </w:tr>
      <w:tr w14:paraId="77024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956" w:type="dxa"/>
            <w:vMerge w:val="continue"/>
            <w:shd w:val="clear" w:color="auto" w:fill="C6D9F1"/>
            <w:vAlign w:val="center"/>
          </w:tcPr>
          <w:p w14:paraId="2EB81EAF">
            <w:pPr>
              <w:spacing w:line="280" w:lineRule="exact"/>
              <w:rPr>
                <w:rFonts w:hint="eastAsia" w:ascii="宋体" w:hAnsi="宋体"/>
                <w:szCs w:val="21"/>
              </w:rPr>
            </w:pPr>
          </w:p>
        </w:tc>
        <w:tc>
          <w:tcPr>
            <w:tcW w:w="3433" w:type="dxa"/>
            <w:gridSpan w:val="2"/>
            <w:vAlign w:val="center"/>
          </w:tcPr>
          <w:p w14:paraId="687DEBA0">
            <w:pPr>
              <w:spacing w:line="280" w:lineRule="exact"/>
              <w:rPr>
                <w:rFonts w:hint="eastAsia" w:ascii="宋体" w:hAnsi="宋体"/>
                <w:szCs w:val="21"/>
              </w:rPr>
            </w:pPr>
          </w:p>
        </w:tc>
        <w:tc>
          <w:tcPr>
            <w:tcW w:w="1812" w:type="dxa"/>
            <w:gridSpan w:val="2"/>
            <w:vMerge w:val="continue"/>
            <w:shd w:val="clear" w:color="auto" w:fill="C6D9F1"/>
            <w:vAlign w:val="center"/>
          </w:tcPr>
          <w:p w14:paraId="41C540FA">
            <w:pPr>
              <w:spacing w:line="280" w:lineRule="exact"/>
              <w:rPr>
                <w:rFonts w:hint="eastAsia" w:ascii="宋体" w:hAnsi="宋体"/>
                <w:szCs w:val="21"/>
              </w:rPr>
            </w:pPr>
          </w:p>
        </w:tc>
        <w:tc>
          <w:tcPr>
            <w:tcW w:w="2992" w:type="dxa"/>
            <w:vAlign w:val="center"/>
          </w:tcPr>
          <w:p w14:paraId="475A8738">
            <w:pPr>
              <w:spacing w:line="280" w:lineRule="exact"/>
              <w:rPr>
                <w:rFonts w:hint="eastAsia" w:ascii="宋体" w:hAnsi="宋体"/>
                <w:szCs w:val="21"/>
              </w:rPr>
            </w:pPr>
          </w:p>
        </w:tc>
      </w:tr>
      <w:tr w14:paraId="7C173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1956" w:type="dxa"/>
            <w:shd w:val="clear" w:color="auto" w:fill="C6D9F1"/>
            <w:vAlign w:val="center"/>
          </w:tcPr>
          <w:p w14:paraId="2D2BC858">
            <w:pPr>
              <w:spacing w:line="280" w:lineRule="exact"/>
              <w:rPr>
                <w:rFonts w:hint="eastAsia" w:ascii="宋体" w:hAnsi="宋体"/>
                <w:szCs w:val="21"/>
              </w:rPr>
            </w:pPr>
            <w:r>
              <w:rPr>
                <w:rFonts w:hint="eastAsia" w:ascii="宋体" w:hAnsi="宋体"/>
                <w:szCs w:val="21"/>
              </w:rPr>
              <w:t>客户总数量</w:t>
            </w:r>
          </w:p>
        </w:tc>
        <w:tc>
          <w:tcPr>
            <w:tcW w:w="1559" w:type="dxa"/>
            <w:vAlign w:val="center"/>
          </w:tcPr>
          <w:p w14:paraId="03B19D6E">
            <w:pPr>
              <w:spacing w:line="280" w:lineRule="exact"/>
              <w:rPr>
                <w:rFonts w:hint="eastAsia" w:ascii="宋体" w:hAnsi="宋体"/>
                <w:szCs w:val="21"/>
              </w:rPr>
            </w:pP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户</w:t>
            </w:r>
          </w:p>
        </w:tc>
        <w:tc>
          <w:tcPr>
            <w:tcW w:w="3261" w:type="dxa"/>
            <w:gridSpan w:val="2"/>
            <w:vAlign w:val="center"/>
          </w:tcPr>
          <w:p w14:paraId="4FF1470C">
            <w:pPr>
              <w:spacing w:line="280" w:lineRule="exact"/>
              <w:rPr>
                <w:rFonts w:hint="eastAsia" w:ascii="宋体" w:hAnsi="宋体"/>
                <w:szCs w:val="21"/>
              </w:rPr>
            </w:pPr>
            <w:r>
              <w:rPr>
                <w:rFonts w:hint="eastAsia" w:ascii="宋体" w:hAnsi="宋体"/>
                <w:szCs w:val="21"/>
              </w:rPr>
              <w:t>三年以上稳定客户比例</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tc>
        <w:tc>
          <w:tcPr>
            <w:tcW w:w="3417" w:type="dxa"/>
            <w:gridSpan w:val="2"/>
            <w:vAlign w:val="center"/>
          </w:tcPr>
          <w:p w14:paraId="763F7923">
            <w:pPr>
              <w:spacing w:line="280" w:lineRule="exact"/>
              <w:rPr>
                <w:rFonts w:hint="eastAsia" w:ascii="宋体" w:hAnsi="宋体"/>
                <w:szCs w:val="21"/>
              </w:rPr>
            </w:pPr>
            <w:r>
              <w:rPr>
                <w:rFonts w:hint="eastAsia" w:ascii="宋体" w:hAnsi="宋体"/>
                <w:szCs w:val="21"/>
              </w:rPr>
              <w:t>近三年新增客户比例</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tc>
      </w:tr>
    </w:tbl>
    <w:p w14:paraId="216BED54">
      <w:pPr>
        <w:pStyle w:val="30"/>
        <w:rPr>
          <w:rFonts w:hint="eastAsia" w:ascii="宋体" w:eastAsia="宋体"/>
          <w:kern w:val="44"/>
        </w:rPr>
      </w:pPr>
      <w:r>
        <w:rPr>
          <w:rFonts w:ascii="宋体" w:eastAsia="宋体"/>
          <w:kern w:val="44"/>
        </w:rPr>
        <w:t>4</w:t>
      </w:r>
      <w:r>
        <w:rPr>
          <w:rFonts w:hint="eastAsia" w:ascii="宋体" w:eastAsia="宋体"/>
          <w:kern w:val="44"/>
        </w:rPr>
        <w:t>、经营能力</w:t>
      </w:r>
    </w:p>
    <w:tbl>
      <w:tblPr>
        <w:tblStyle w:val="16"/>
        <w:tblW w:w="1001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7036"/>
      </w:tblGrid>
      <w:tr w14:paraId="39815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77" w:type="dxa"/>
            <w:shd w:val="clear" w:color="auto" w:fill="C6D9F0" w:themeFill="text2" w:themeFillTint="33"/>
          </w:tcPr>
          <w:p w14:paraId="447C7F2A">
            <w:pPr>
              <w:spacing w:line="320" w:lineRule="exact"/>
              <w:jc w:val="center"/>
              <w:rPr>
                <w:rFonts w:hint="eastAsia" w:ascii="宋体" w:hAnsi="宋体"/>
                <w:b/>
                <w:szCs w:val="21"/>
              </w:rPr>
            </w:pPr>
            <w:r>
              <w:rPr>
                <w:rFonts w:hint="eastAsia" w:ascii="宋体" w:hAnsi="宋体"/>
                <w:b/>
                <w:szCs w:val="21"/>
              </w:rPr>
              <w:t>项目</w:t>
            </w:r>
          </w:p>
        </w:tc>
        <w:tc>
          <w:tcPr>
            <w:tcW w:w="7036" w:type="dxa"/>
            <w:shd w:val="clear" w:color="auto" w:fill="C6D9F0" w:themeFill="text2" w:themeFillTint="33"/>
          </w:tcPr>
          <w:p w14:paraId="77274B51">
            <w:pPr>
              <w:spacing w:line="320" w:lineRule="exact"/>
              <w:jc w:val="center"/>
              <w:rPr>
                <w:rFonts w:hint="eastAsia" w:ascii="宋体" w:hAnsi="宋体"/>
                <w:b/>
                <w:szCs w:val="21"/>
              </w:rPr>
            </w:pPr>
            <w:r>
              <w:rPr>
                <w:rFonts w:hint="eastAsia" w:ascii="宋体" w:hAnsi="宋体"/>
                <w:b/>
                <w:szCs w:val="21"/>
              </w:rPr>
              <w:t>内容</w:t>
            </w:r>
          </w:p>
        </w:tc>
      </w:tr>
      <w:tr w14:paraId="32AA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C6D9F0" w:themeFill="text2" w:themeFillTint="33"/>
            <w:vAlign w:val="center"/>
          </w:tcPr>
          <w:p w14:paraId="316166E1">
            <w:pPr>
              <w:spacing w:line="320" w:lineRule="exact"/>
              <w:jc w:val="center"/>
              <w:rPr>
                <w:rFonts w:hint="eastAsia" w:ascii="宋体" w:hAnsi="宋体"/>
                <w:szCs w:val="21"/>
              </w:rPr>
            </w:pPr>
            <w:r>
              <w:rPr>
                <w:rFonts w:hint="eastAsia" w:ascii="宋体" w:hAnsi="宋体"/>
                <w:szCs w:val="21"/>
              </w:rPr>
              <w:t>品牌建设</w:t>
            </w:r>
          </w:p>
        </w:tc>
        <w:tc>
          <w:tcPr>
            <w:tcW w:w="7036" w:type="dxa"/>
          </w:tcPr>
          <w:p w14:paraId="00B484AF">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有自主品牌建设；</w:t>
            </w:r>
          </w:p>
          <w:p w14:paraId="2852D0DE">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无。</w:t>
            </w:r>
          </w:p>
          <w:p w14:paraId="0C239D55">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有名牌荣誉：</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w:t>
            </w:r>
          </w:p>
          <w:p w14:paraId="4D578C33">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无品牌荣誉。</w:t>
            </w:r>
          </w:p>
        </w:tc>
      </w:tr>
      <w:tr w14:paraId="2A20B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C6D9F0" w:themeFill="text2" w:themeFillTint="33"/>
            <w:vAlign w:val="center"/>
          </w:tcPr>
          <w:p w14:paraId="4C2D0BC9">
            <w:pPr>
              <w:spacing w:line="320" w:lineRule="exact"/>
              <w:jc w:val="center"/>
              <w:rPr>
                <w:rFonts w:hint="eastAsia" w:ascii="宋体" w:hAnsi="宋体"/>
                <w:szCs w:val="21"/>
              </w:rPr>
            </w:pPr>
            <w:r>
              <w:rPr>
                <w:rFonts w:hint="eastAsia" w:ascii="宋体" w:hAnsi="宋体"/>
                <w:szCs w:val="21"/>
              </w:rPr>
              <w:t>品牌推广</w:t>
            </w:r>
          </w:p>
        </w:tc>
        <w:tc>
          <w:tcPr>
            <w:tcW w:w="7036" w:type="dxa"/>
          </w:tcPr>
          <w:p w14:paraId="772A0D6F">
            <w:pPr>
              <w:spacing w:line="320" w:lineRule="exact"/>
              <w:rPr>
                <w:rFonts w:hint="eastAsia" w:ascii="宋体" w:hAnsi="宋体"/>
                <w:color w:val="000000"/>
                <w:szCs w:val="21"/>
              </w:rPr>
            </w:pPr>
            <w:r>
              <w:rPr>
                <w:rFonts w:hint="eastAsia" w:ascii="宋体" w:hAnsi="宋体"/>
                <w:color w:val="000000"/>
                <w:szCs w:val="21"/>
              </w:rPr>
              <w:t>□推广年限为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color w:val="000000"/>
                <w:szCs w:val="21"/>
              </w:rPr>
              <w:t>；</w:t>
            </w:r>
          </w:p>
          <w:p w14:paraId="23525F5A">
            <w:pPr>
              <w:spacing w:line="320" w:lineRule="exact"/>
              <w:rPr>
                <w:rFonts w:hint="eastAsia" w:ascii="宋体" w:hAnsi="宋体"/>
                <w:color w:val="000000"/>
                <w:szCs w:val="21"/>
              </w:rPr>
            </w:pPr>
            <w:r>
              <w:rPr>
                <w:rFonts w:hint="eastAsia" w:ascii="宋体" w:hAnsi="宋体"/>
                <w:color w:val="000000"/>
                <w:szCs w:val="21"/>
              </w:rPr>
              <w:t>□无。</w:t>
            </w:r>
          </w:p>
        </w:tc>
      </w:tr>
      <w:tr w14:paraId="4E67E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977" w:type="dxa"/>
            <w:shd w:val="clear" w:color="auto" w:fill="C6D9F0" w:themeFill="text2" w:themeFillTint="33"/>
            <w:vAlign w:val="center"/>
          </w:tcPr>
          <w:p w14:paraId="43D6ED09">
            <w:pPr>
              <w:spacing w:line="320" w:lineRule="exact"/>
              <w:jc w:val="center"/>
              <w:rPr>
                <w:rFonts w:hint="eastAsia" w:ascii="宋体" w:hAnsi="宋体"/>
                <w:szCs w:val="21"/>
              </w:rPr>
            </w:pPr>
            <w:r>
              <w:rPr>
                <w:rFonts w:hint="eastAsia" w:ascii="宋体" w:hAnsi="宋体"/>
                <w:szCs w:val="21"/>
              </w:rPr>
              <w:t>营业渠道建设</w:t>
            </w:r>
          </w:p>
        </w:tc>
        <w:tc>
          <w:tcPr>
            <w:tcW w:w="7036" w:type="dxa"/>
            <w:vAlign w:val="center"/>
          </w:tcPr>
          <w:p w14:paraId="27504B5C">
            <w:pPr>
              <w:spacing w:line="320" w:lineRule="exact"/>
              <w:jc w:val="left"/>
              <w:rPr>
                <w:rFonts w:hint="eastAsia" w:ascii="宋体" w:hAnsi="宋体"/>
                <w:szCs w:val="21"/>
              </w:rPr>
            </w:pPr>
            <w:r>
              <w:rPr>
                <w:rFonts w:hint="eastAsia" w:ascii="宋体" w:hAnsi="宋体"/>
                <w:szCs w:val="21"/>
              </w:rPr>
              <w:t>直营或加盟网点数量为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个。</w:t>
            </w:r>
          </w:p>
        </w:tc>
      </w:tr>
      <w:tr w14:paraId="4FB02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C6D9F0" w:themeFill="text2" w:themeFillTint="33"/>
            <w:vAlign w:val="center"/>
          </w:tcPr>
          <w:p w14:paraId="0234D7F5">
            <w:pPr>
              <w:spacing w:line="320" w:lineRule="exact"/>
              <w:jc w:val="center"/>
            </w:pPr>
            <w:r>
              <w:rPr>
                <w:rFonts w:hint="eastAsia" w:ascii="宋体" w:hAnsi="宋体"/>
              </w:rPr>
              <w:t>数字化转型建设</w:t>
            </w:r>
          </w:p>
        </w:tc>
        <w:tc>
          <w:tcPr>
            <w:tcW w:w="7036" w:type="dxa"/>
          </w:tcPr>
          <w:p w14:paraId="404D761F">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已经有多个部门完成数字化管理转型，举例说明_____________等部门；</w:t>
            </w:r>
          </w:p>
          <w:p w14:paraId="76B94BDE">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已经有数字化项目建设正在筹备中；</w:t>
            </w:r>
          </w:p>
          <w:p w14:paraId="3DA074DE">
            <w:pPr>
              <w:spacing w:line="320" w:lineRule="exact"/>
              <w:rPr>
                <w:rFonts w:hint="eastAsia" w:ascii="宋体" w:hAnsi="宋体"/>
                <w:szCs w:val="21"/>
              </w:rPr>
            </w:pPr>
            <w:r>
              <w:rPr>
                <w:rFonts w:hint="eastAsia" w:ascii="宋体" w:hAnsi="宋体"/>
                <w:color w:val="000000"/>
                <w:szCs w:val="21"/>
              </w:rPr>
              <w:t>□</w:t>
            </w:r>
            <w:r>
              <w:rPr>
                <w:rFonts w:hint="eastAsia" w:ascii="宋体" w:hAnsi="宋体"/>
                <w:szCs w:val="21"/>
              </w:rPr>
              <w:t>无。</w:t>
            </w:r>
          </w:p>
        </w:tc>
      </w:tr>
      <w:tr w14:paraId="3AB2A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C6D9F0" w:themeFill="text2" w:themeFillTint="33"/>
            <w:vAlign w:val="center"/>
          </w:tcPr>
          <w:p w14:paraId="34DA2AC7">
            <w:pPr>
              <w:spacing w:line="320" w:lineRule="exact"/>
              <w:jc w:val="center"/>
              <w:rPr>
                <w:rFonts w:hint="eastAsia" w:ascii="宋体" w:hAnsi="宋体"/>
              </w:rPr>
            </w:pPr>
            <w:r>
              <w:rPr>
                <w:rFonts w:hint="eastAsia" w:ascii="宋体" w:hAnsi="宋体"/>
              </w:rPr>
              <w:t>新设备采购情况（近五年）</w:t>
            </w:r>
          </w:p>
        </w:tc>
        <w:tc>
          <w:tcPr>
            <w:tcW w:w="7036" w:type="dxa"/>
          </w:tcPr>
          <w:p w14:paraId="30A7E032">
            <w:pPr>
              <w:spacing w:line="320" w:lineRule="exact"/>
              <w:rPr>
                <w:rFonts w:hint="eastAsia" w:ascii="宋体" w:hAnsi="宋体"/>
                <w:szCs w:val="21"/>
              </w:rPr>
            </w:pPr>
            <w:r>
              <w:rPr>
                <w:rFonts w:hint="eastAsia" w:ascii="宋体" w:hAnsi="宋体"/>
                <w:color w:val="000000"/>
                <w:szCs w:val="21"/>
              </w:rPr>
              <w:t>近五年设备采购金额为</w:t>
            </w:r>
            <w:r>
              <w:rPr>
                <w:rFonts w:hint="eastAsia" w:ascii="宋体" w:hAnsi="宋体"/>
                <w:szCs w:val="21"/>
              </w:rPr>
              <w:t>________万；</w:t>
            </w:r>
          </w:p>
          <w:p w14:paraId="3350B814">
            <w:pPr>
              <w:spacing w:line="320" w:lineRule="exact"/>
              <w:rPr>
                <w:rFonts w:hint="eastAsia" w:ascii="宋体" w:hAnsi="宋体"/>
                <w:color w:val="000000"/>
                <w:szCs w:val="21"/>
              </w:rPr>
            </w:pPr>
            <w:r>
              <w:rPr>
                <w:rFonts w:hint="eastAsia" w:ascii="宋体" w:hAnsi="宋体"/>
                <w:color w:val="000000"/>
                <w:szCs w:val="21"/>
              </w:rPr>
              <w:t>□无。</w:t>
            </w:r>
          </w:p>
        </w:tc>
      </w:tr>
    </w:tbl>
    <w:p w14:paraId="74132C8C">
      <w:pPr>
        <w:pStyle w:val="30"/>
        <w:rPr>
          <w:rFonts w:hint="eastAsia" w:ascii="宋体" w:eastAsia="宋体" w:cs="Arial"/>
          <w:bCs w:val="0"/>
          <w:kern w:val="44"/>
        </w:rPr>
      </w:pPr>
      <w:r>
        <w:rPr>
          <w:rFonts w:ascii="宋体" w:eastAsia="宋体" w:cs="Arial"/>
          <w:bCs w:val="0"/>
          <w:kern w:val="44"/>
        </w:rPr>
        <w:t>5</w:t>
      </w:r>
      <w:r>
        <w:rPr>
          <w:rFonts w:hint="eastAsia" w:ascii="宋体" w:eastAsia="宋体" w:cs="Arial"/>
          <w:bCs w:val="0"/>
          <w:kern w:val="44"/>
        </w:rPr>
        <w:t>、技术实力及核心竞争</w:t>
      </w:r>
      <w:r>
        <w:rPr>
          <w:rFonts w:ascii="宋体" w:eastAsia="宋体" w:cs="Arial"/>
          <w:bCs w:val="0"/>
          <w:kern w:val="44"/>
        </w:rPr>
        <w:t>能力</w:t>
      </w:r>
    </w:p>
    <w:tbl>
      <w:tblPr>
        <w:tblStyle w:val="16"/>
        <w:tblW w:w="4992"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81"/>
        <w:gridCol w:w="6811"/>
      </w:tblGrid>
      <w:tr w14:paraId="214AA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0" w:hRule="atLeast"/>
        </w:trPr>
        <w:tc>
          <w:tcPr>
            <w:tcW w:w="1691" w:type="pct"/>
            <w:shd w:val="clear" w:color="auto" w:fill="C6D9F0" w:themeFill="text2" w:themeFillTint="33"/>
            <w:vAlign w:val="center"/>
          </w:tcPr>
          <w:p w14:paraId="1EA0EBD3">
            <w:pPr>
              <w:spacing w:line="320" w:lineRule="exact"/>
              <w:jc w:val="left"/>
              <w:rPr>
                <w:rFonts w:hint="eastAsia" w:ascii="宋体" w:hAnsi="宋体"/>
                <w:szCs w:val="21"/>
              </w:rPr>
            </w:pPr>
            <w:r>
              <w:rPr>
                <w:rFonts w:hint="eastAsia" w:ascii="宋体" w:hAnsi="宋体"/>
                <w:szCs w:val="21"/>
              </w:rPr>
              <w:t>研发费用占比</w:t>
            </w:r>
          </w:p>
        </w:tc>
        <w:tc>
          <w:tcPr>
            <w:tcW w:w="3309" w:type="pct"/>
            <w:vAlign w:val="center"/>
          </w:tcPr>
          <w:p w14:paraId="1E83C5F6">
            <w:pPr>
              <w:spacing w:line="320" w:lineRule="exact"/>
              <w:rPr>
                <w:rFonts w:hint="eastAsia" w:ascii="宋体" w:hAnsi="宋体"/>
                <w:szCs w:val="21"/>
              </w:rPr>
            </w:pPr>
            <w:r>
              <w:rPr>
                <w:rFonts w:hint="eastAsia" w:ascii="宋体" w:hAnsi="宋体"/>
                <w:szCs w:val="21"/>
              </w:rPr>
              <w:t>□有独立的研发机构；</w:t>
            </w:r>
          </w:p>
          <w:p w14:paraId="404E2CB5">
            <w:pPr>
              <w:spacing w:line="320" w:lineRule="exact"/>
              <w:rPr>
                <w:rFonts w:hint="eastAsia" w:ascii="宋体" w:hAnsi="宋体"/>
                <w:szCs w:val="21"/>
              </w:rPr>
            </w:pPr>
            <w:r>
              <w:rPr>
                <w:rFonts w:hint="eastAsia" w:ascii="宋体" w:hAnsi="宋体"/>
                <w:szCs w:val="21"/>
              </w:rPr>
              <w:t>□每年研发投入占主营业务收入总额的</w:t>
            </w:r>
            <w:r>
              <w:rPr>
                <w:rFonts w:ascii="宋体" w:hAnsi="宋体"/>
                <w:szCs w:val="21"/>
              </w:rPr>
              <w:t>3</w:t>
            </w:r>
            <w:r>
              <w:rPr>
                <w:rFonts w:hint="eastAsia" w:ascii="宋体" w:hAnsi="宋体"/>
                <w:szCs w:val="21"/>
              </w:rPr>
              <w:t>%以上；</w:t>
            </w:r>
          </w:p>
          <w:p w14:paraId="1215FA64">
            <w:pPr>
              <w:spacing w:line="320" w:lineRule="exact"/>
              <w:rPr>
                <w:rFonts w:hint="eastAsia" w:ascii="宋体" w:hAnsi="宋体"/>
                <w:szCs w:val="21"/>
              </w:rPr>
            </w:pPr>
            <w:r>
              <w:rPr>
                <w:rFonts w:hint="eastAsia" w:ascii="宋体" w:hAnsi="宋体"/>
                <w:szCs w:val="21"/>
              </w:rPr>
              <w:t>□每年研发投入占主营业务收入总额的</w:t>
            </w:r>
            <w:r>
              <w:rPr>
                <w:rFonts w:ascii="宋体" w:hAnsi="宋体"/>
                <w:szCs w:val="21"/>
              </w:rPr>
              <w:t>2</w:t>
            </w:r>
            <w:r>
              <w:rPr>
                <w:rFonts w:hint="eastAsia" w:ascii="宋体" w:hAnsi="宋体"/>
                <w:szCs w:val="21"/>
              </w:rPr>
              <w:t>%以上；</w:t>
            </w:r>
          </w:p>
          <w:p w14:paraId="7033919C">
            <w:pPr>
              <w:spacing w:line="320" w:lineRule="exact"/>
              <w:rPr>
                <w:rFonts w:hint="eastAsia" w:ascii="宋体" w:hAnsi="宋体"/>
                <w:szCs w:val="21"/>
              </w:rPr>
            </w:pPr>
            <w:r>
              <w:rPr>
                <w:rFonts w:hint="eastAsia" w:ascii="宋体" w:hAnsi="宋体"/>
                <w:szCs w:val="21"/>
              </w:rPr>
              <w:t>□每年研发投入占主营业务收入总额的</w:t>
            </w:r>
            <w:r>
              <w:rPr>
                <w:rFonts w:ascii="宋体" w:hAnsi="宋体"/>
                <w:szCs w:val="21"/>
              </w:rPr>
              <w:t>1</w:t>
            </w:r>
            <w:r>
              <w:rPr>
                <w:rFonts w:hint="eastAsia" w:ascii="宋体" w:hAnsi="宋体"/>
                <w:szCs w:val="21"/>
              </w:rPr>
              <w:t>%以上；</w:t>
            </w:r>
          </w:p>
          <w:p w14:paraId="05661239">
            <w:pPr>
              <w:spacing w:line="320" w:lineRule="exact"/>
              <w:rPr>
                <w:rFonts w:hint="eastAsia" w:ascii="宋体" w:hAnsi="宋体"/>
                <w:szCs w:val="21"/>
              </w:rPr>
            </w:pPr>
            <w:r>
              <w:rPr>
                <w:rFonts w:hint="eastAsia" w:ascii="宋体" w:hAnsi="宋体"/>
                <w:szCs w:val="21"/>
              </w:rPr>
              <w:t>□每年研发投入占主营业务收入总额的</w:t>
            </w:r>
            <w:r>
              <w:rPr>
                <w:rFonts w:ascii="宋体" w:hAnsi="宋体"/>
                <w:szCs w:val="21"/>
              </w:rPr>
              <w:t>1</w:t>
            </w:r>
            <w:r>
              <w:rPr>
                <w:rFonts w:hint="eastAsia" w:ascii="宋体" w:hAnsi="宋体"/>
                <w:szCs w:val="21"/>
              </w:rPr>
              <w:t>%以下；</w:t>
            </w:r>
          </w:p>
          <w:p w14:paraId="37D5D49F">
            <w:pPr>
              <w:spacing w:line="320" w:lineRule="exact"/>
              <w:rPr>
                <w:rFonts w:hint="eastAsia" w:ascii="宋体" w:hAnsi="宋体"/>
                <w:szCs w:val="21"/>
              </w:rPr>
            </w:pPr>
            <w:r>
              <w:rPr>
                <w:rFonts w:hint="eastAsia" w:ascii="宋体" w:hAnsi="宋体"/>
                <w:szCs w:val="21"/>
              </w:rPr>
              <w:t>□无。</w:t>
            </w:r>
          </w:p>
        </w:tc>
      </w:tr>
      <w:tr w14:paraId="31EA3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trPr>
        <w:tc>
          <w:tcPr>
            <w:tcW w:w="1691" w:type="pct"/>
            <w:shd w:val="clear" w:color="auto" w:fill="C6D9F0" w:themeFill="text2" w:themeFillTint="33"/>
            <w:vAlign w:val="center"/>
          </w:tcPr>
          <w:p w14:paraId="493316A0">
            <w:pPr>
              <w:spacing w:line="320" w:lineRule="exact"/>
              <w:jc w:val="left"/>
              <w:rPr>
                <w:rFonts w:hint="eastAsia" w:ascii="宋体" w:hAnsi="宋体"/>
                <w:szCs w:val="21"/>
              </w:rPr>
            </w:pPr>
            <w:r>
              <w:rPr>
                <w:rFonts w:hint="eastAsia" w:ascii="宋体" w:hAnsi="宋体"/>
                <w:szCs w:val="21"/>
              </w:rPr>
              <w:t>标准参与或制定情况（近五年）</w:t>
            </w:r>
          </w:p>
        </w:tc>
        <w:tc>
          <w:tcPr>
            <w:tcW w:w="3309" w:type="pct"/>
            <w:vAlign w:val="center"/>
          </w:tcPr>
          <w:p w14:paraId="47F7DE2D">
            <w:pPr>
              <w:spacing w:line="320" w:lineRule="exact"/>
              <w:rPr>
                <w:rFonts w:hint="eastAsia" w:ascii="宋体" w:hAnsi="宋体"/>
                <w:szCs w:val="21"/>
              </w:rPr>
            </w:pPr>
            <w:r>
              <w:rPr>
                <w:rFonts w:hint="eastAsia" w:ascii="宋体" w:hAnsi="宋体"/>
                <w:szCs w:val="21"/>
              </w:rPr>
              <w:t>□有，参与；</w:t>
            </w:r>
          </w:p>
          <w:p w14:paraId="16395E7A">
            <w:pPr>
              <w:spacing w:line="320" w:lineRule="exact"/>
              <w:rPr>
                <w:rFonts w:hint="eastAsia" w:ascii="宋体" w:hAnsi="宋体"/>
                <w:szCs w:val="21"/>
              </w:rPr>
            </w:pPr>
            <w:r>
              <w:rPr>
                <w:rFonts w:hint="eastAsia" w:ascii="宋体" w:hAnsi="宋体"/>
                <w:szCs w:val="21"/>
              </w:rPr>
              <w:t>□无。</w:t>
            </w:r>
          </w:p>
        </w:tc>
      </w:tr>
      <w:tr w14:paraId="3BB4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691" w:type="pct"/>
            <w:shd w:val="clear" w:color="auto" w:fill="C6D9F0" w:themeFill="text2" w:themeFillTint="33"/>
            <w:vAlign w:val="center"/>
          </w:tcPr>
          <w:p w14:paraId="01FC344C">
            <w:pPr>
              <w:spacing w:line="320" w:lineRule="exact"/>
              <w:jc w:val="left"/>
              <w:rPr>
                <w:rFonts w:hint="eastAsia" w:ascii="宋体" w:hAnsi="宋体"/>
                <w:szCs w:val="21"/>
              </w:rPr>
            </w:pPr>
            <w:r>
              <w:rPr>
                <w:rFonts w:hint="eastAsia" w:ascii="宋体" w:hAnsi="宋体"/>
                <w:szCs w:val="21"/>
              </w:rPr>
              <w:t>知识产权情况（近五年）</w:t>
            </w:r>
          </w:p>
        </w:tc>
        <w:tc>
          <w:tcPr>
            <w:tcW w:w="3309" w:type="pct"/>
            <w:vAlign w:val="center"/>
          </w:tcPr>
          <w:p w14:paraId="436EFC6F">
            <w:pPr>
              <w:spacing w:line="320" w:lineRule="exact"/>
              <w:rPr>
                <w:rFonts w:hint="eastAsia" w:ascii="宋体" w:hAnsi="宋体"/>
                <w:szCs w:val="21"/>
              </w:rPr>
            </w:pPr>
            <w:r>
              <w:rPr>
                <w:rFonts w:hint="eastAsia" w:ascii="宋体" w:hAnsi="宋体"/>
                <w:szCs w:val="21"/>
              </w:rPr>
              <w:t>□有，其中知识产权共计</w:t>
            </w:r>
            <w:r>
              <w:rPr>
                <w:rFonts w:hint="eastAsia" w:ascii="宋体" w:hAnsi="宋体"/>
                <w:szCs w:val="21"/>
                <w:u w:val="single"/>
              </w:rPr>
              <w:t xml:space="preserve">      </w:t>
            </w:r>
            <w:r>
              <w:rPr>
                <w:rFonts w:hint="eastAsia" w:ascii="宋体" w:hAnsi="宋体"/>
                <w:szCs w:val="21"/>
              </w:rPr>
              <w:t>个；</w:t>
            </w:r>
          </w:p>
          <w:p w14:paraId="13D70A57">
            <w:pPr>
              <w:spacing w:line="320" w:lineRule="exact"/>
              <w:rPr>
                <w:rFonts w:hint="eastAsia" w:ascii="宋体" w:hAnsi="宋体"/>
                <w:szCs w:val="21"/>
              </w:rPr>
            </w:pPr>
            <w:r>
              <w:rPr>
                <w:rFonts w:hint="eastAsia" w:ascii="宋体" w:hAnsi="宋体"/>
                <w:szCs w:val="21"/>
              </w:rPr>
              <w:t>□无。</w:t>
            </w:r>
          </w:p>
        </w:tc>
      </w:tr>
    </w:tbl>
    <w:p w14:paraId="15736EFB">
      <w:pPr>
        <w:pStyle w:val="5"/>
        <w:rPr>
          <w:rFonts w:hint="eastAsia" w:ascii="宋体" w:hAnsi="宋体"/>
          <w:color w:val="000000"/>
          <w:kern w:val="44"/>
        </w:rPr>
      </w:pPr>
      <w:r>
        <w:rPr>
          <w:rFonts w:hint="eastAsia" w:ascii="宋体" w:hAnsi="宋体"/>
          <w:color w:val="000000"/>
          <w:kern w:val="44"/>
        </w:rPr>
        <w:t>四、</w:t>
      </w:r>
      <w:bookmarkStart w:id="10" w:name="_Toc161722816"/>
      <w:r>
        <w:rPr>
          <w:rFonts w:hint="eastAsia" w:ascii="宋体" w:hAnsi="宋体"/>
          <w:color w:val="000000"/>
          <w:kern w:val="44"/>
        </w:rPr>
        <w:t>信用记录</w:t>
      </w:r>
    </w:p>
    <w:p w14:paraId="087546BD">
      <w:pPr>
        <w:pStyle w:val="30"/>
        <w:rPr>
          <w:rFonts w:hint="eastAsia" w:ascii="宋体" w:eastAsia="宋体"/>
          <w:kern w:val="44"/>
        </w:rPr>
      </w:pPr>
      <w:r>
        <w:rPr>
          <w:rFonts w:ascii="宋体" w:eastAsia="宋体"/>
          <w:kern w:val="44"/>
        </w:rPr>
        <w:t>1</w:t>
      </w:r>
      <w:r>
        <w:rPr>
          <w:rFonts w:hint="eastAsia" w:ascii="宋体" w:eastAsia="宋体"/>
          <w:kern w:val="44"/>
        </w:rPr>
        <w:t>、社会及行业信用记录</w:t>
      </w:r>
    </w:p>
    <w:tbl>
      <w:tblPr>
        <w:tblStyle w:val="16"/>
        <w:tblW w:w="10191" w:type="dxa"/>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991"/>
        <w:gridCol w:w="7200"/>
      </w:tblGrid>
      <w:tr w14:paraId="4C42F5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2" w:hRule="atLeast"/>
        </w:trPr>
        <w:tc>
          <w:tcPr>
            <w:tcW w:w="2991" w:type="dxa"/>
            <w:shd w:val="clear" w:color="auto" w:fill="C6D9F1"/>
            <w:vAlign w:val="center"/>
          </w:tcPr>
          <w:p w14:paraId="162772F1">
            <w:pPr>
              <w:spacing w:line="320" w:lineRule="exact"/>
              <w:ind w:right="105" w:rightChars="50"/>
              <w:jc w:val="center"/>
              <w:rPr>
                <w:rFonts w:hint="eastAsia" w:ascii="宋体" w:hAnsi="宋体"/>
                <w:b/>
                <w:bCs/>
                <w:color w:val="000000"/>
                <w:szCs w:val="21"/>
              </w:rPr>
            </w:pPr>
            <w:r>
              <w:rPr>
                <w:rFonts w:hint="eastAsia" w:ascii="宋体" w:hAnsi="宋体"/>
                <w:b/>
                <w:bCs/>
                <w:color w:val="000000"/>
                <w:szCs w:val="21"/>
              </w:rPr>
              <w:t>项目</w:t>
            </w:r>
          </w:p>
        </w:tc>
        <w:tc>
          <w:tcPr>
            <w:tcW w:w="7200" w:type="dxa"/>
            <w:shd w:val="clear" w:color="auto" w:fill="C6D9F1"/>
            <w:vAlign w:val="center"/>
          </w:tcPr>
          <w:p w14:paraId="02713676">
            <w:pPr>
              <w:spacing w:line="320" w:lineRule="exact"/>
              <w:ind w:left="210" w:leftChars="100" w:right="105" w:rightChars="50"/>
              <w:jc w:val="center"/>
              <w:rPr>
                <w:rFonts w:hint="eastAsia" w:ascii="宋体" w:hAnsi="宋体"/>
                <w:b/>
                <w:bCs/>
                <w:color w:val="000000"/>
                <w:szCs w:val="21"/>
              </w:rPr>
            </w:pPr>
            <w:r>
              <w:rPr>
                <w:rFonts w:hint="eastAsia" w:ascii="宋体" w:hAnsi="宋体"/>
                <w:b/>
                <w:bCs/>
                <w:color w:val="000000"/>
                <w:szCs w:val="21"/>
              </w:rPr>
              <w:t>内容</w:t>
            </w:r>
          </w:p>
        </w:tc>
      </w:tr>
      <w:tr w14:paraId="290477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2991" w:type="dxa"/>
            <w:shd w:val="clear" w:color="auto" w:fill="C6D9F1"/>
            <w:vAlign w:val="center"/>
          </w:tcPr>
          <w:p w14:paraId="3FC1D50B">
            <w:pPr>
              <w:spacing w:line="280" w:lineRule="exact"/>
              <w:rPr>
                <w:rFonts w:hint="eastAsia" w:asciiTheme="minorEastAsia" w:hAnsiTheme="minorEastAsia" w:eastAsiaTheme="minorEastAsia"/>
                <w:bCs/>
                <w:color w:val="000000"/>
                <w:szCs w:val="21"/>
              </w:rPr>
            </w:pPr>
            <w:r>
              <w:rPr>
                <w:rFonts w:hint="eastAsia" w:cs="宋体" w:asciiTheme="minorEastAsia" w:hAnsiTheme="minorEastAsia" w:eastAsiaTheme="minorEastAsia"/>
                <w:bCs/>
                <w:color w:val="000000"/>
                <w:kern w:val="0"/>
                <w:szCs w:val="21"/>
              </w:rPr>
              <w:t>市场监督管理信用记录</w:t>
            </w:r>
          </w:p>
        </w:tc>
        <w:tc>
          <w:tcPr>
            <w:tcW w:w="7200" w:type="dxa"/>
            <w:vAlign w:val="center"/>
          </w:tcPr>
          <w:p w14:paraId="033BC1F1">
            <w:pPr>
              <w:widowControl/>
              <w:rPr>
                <w:rFonts w:hint="eastAsia" w:asciiTheme="minorEastAsia" w:hAnsiTheme="minorEastAsia" w:eastAsiaTheme="minorEastAsia"/>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无不良记录；</w:t>
            </w:r>
          </w:p>
          <w:p w14:paraId="0A16D560">
            <w:pPr>
              <w:spacing w:line="280" w:lineRule="exact"/>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有不良记录</w:t>
            </w:r>
            <w:r>
              <w:rPr>
                <w:rFonts w:hint="eastAsia" w:asciiTheme="minorEastAsia" w:hAnsiTheme="minorEastAsia" w:eastAsiaTheme="minorEastAsia"/>
                <w:color w:val="000000"/>
                <w:szCs w:val="21"/>
              </w:rPr>
              <w:t>，如有行政处罚，请提供说明</w:t>
            </w:r>
            <w:r>
              <w:rPr>
                <w:rFonts w:hint="eastAsia" w:asciiTheme="minorEastAsia" w:hAnsiTheme="minorEastAsia" w:eastAsiaTheme="minorEastAsia"/>
                <w:szCs w:val="21"/>
              </w:rPr>
              <w:t>。</w:t>
            </w:r>
          </w:p>
        </w:tc>
      </w:tr>
      <w:tr w14:paraId="31173FF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2991" w:type="dxa"/>
            <w:shd w:val="clear" w:color="auto" w:fill="C6D9F0" w:themeFill="text2" w:themeFillTint="33"/>
            <w:vAlign w:val="center"/>
          </w:tcPr>
          <w:p w14:paraId="2B5DC9A1">
            <w:pPr>
              <w:spacing w:line="280" w:lineRule="exact"/>
              <w:rPr>
                <w:rFonts w:hint="eastAsia" w:asciiTheme="minorEastAsia" w:hAnsiTheme="minorEastAsia" w:eastAsiaTheme="minorEastAsia"/>
                <w:bCs/>
                <w:color w:val="000000"/>
                <w:szCs w:val="21"/>
              </w:rPr>
            </w:pPr>
            <w:r>
              <w:rPr>
                <w:rFonts w:hint="eastAsia" w:cs="宋体" w:asciiTheme="minorEastAsia" w:hAnsiTheme="minorEastAsia" w:eastAsiaTheme="minorEastAsia"/>
                <w:bCs/>
                <w:color w:val="000000"/>
                <w:kern w:val="0"/>
                <w:szCs w:val="21"/>
              </w:rPr>
              <w:t>税务信用记录</w:t>
            </w:r>
          </w:p>
        </w:tc>
        <w:tc>
          <w:tcPr>
            <w:tcW w:w="7200" w:type="dxa"/>
            <w:vAlign w:val="center"/>
          </w:tcPr>
          <w:p w14:paraId="49A96C81">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纳税信用A级纳税人；</w:t>
            </w:r>
          </w:p>
          <w:p w14:paraId="03B47A97">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□无不良记录</w:t>
            </w:r>
            <w:r>
              <w:rPr>
                <w:rFonts w:hint="eastAsia" w:cs="宋体" w:asciiTheme="minorEastAsia" w:hAnsiTheme="minorEastAsia" w:eastAsiaTheme="minorEastAsia"/>
                <w:color w:val="000000"/>
                <w:kern w:val="0"/>
                <w:szCs w:val="21"/>
              </w:rPr>
              <w:t>；</w:t>
            </w:r>
          </w:p>
          <w:p w14:paraId="480CE0C2">
            <w:pPr>
              <w:spacing w:line="280" w:lineRule="exact"/>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□有不良记录，请提供说明</w:t>
            </w:r>
            <w:r>
              <w:rPr>
                <w:rFonts w:hint="eastAsia" w:asciiTheme="minorEastAsia" w:hAnsiTheme="minorEastAsia" w:eastAsiaTheme="minorEastAsia"/>
                <w:szCs w:val="21"/>
              </w:rPr>
              <w:t>。</w:t>
            </w:r>
          </w:p>
        </w:tc>
      </w:tr>
      <w:tr w14:paraId="190363F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8" w:hRule="atLeast"/>
        </w:trPr>
        <w:tc>
          <w:tcPr>
            <w:tcW w:w="2991" w:type="dxa"/>
            <w:shd w:val="clear" w:color="auto" w:fill="C6D9F0" w:themeFill="text2" w:themeFillTint="33"/>
            <w:vAlign w:val="center"/>
          </w:tcPr>
          <w:p w14:paraId="63FD466F">
            <w:pPr>
              <w:spacing w:line="280" w:lineRule="exact"/>
              <w:rPr>
                <w:rFonts w:hint="eastAsia" w:asciiTheme="minorEastAsia" w:hAnsiTheme="minorEastAsia" w:eastAsiaTheme="minorEastAsia"/>
                <w:bCs/>
                <w:color w:val="000000"/>
                <w:szCs w:val="21"/>
              </w:rPr>
            </w:pPr>
            <w:r>
              <w:rPr>
                <w:rFonts w:hint="eastAsia" w:cs="宋体" w:asciiTheme="minorEastAsia" w:hAnsiTheme="minorEastAsia" w:eastAsiaTheme="minorEastAsia"/>
                <w:bCs/>
                <w:color w:val="000000"/>
                <w:kern w:val="0"/>
                <w:szCs w:val="21"/>
              </w:rPr>
              <w:t>海关信用记录</w:t>
            </w:r>
          </w:p>
        </w:tc>
        <w:tc>
          <w:tcPr>
            <w:tcW w:w="7200" w:type="dxa"/>
            <w:vAlign w:val="center"/>
          </w:tcPr>
          <w:p w14:paraId="799E5C19">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□高级认证企业；</w:t>
            </w:r>
          </w:p>
          <w:p w14:paraId="4B4031E1">
            <w:pPr>
              <w:widowControl/>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ascii="宋体" w:hAnsi="宋体"/>
                <w:color w:val="000000"/>
                <w:szCs w:val="21"/>
              </w:rPr>
              <w:t>其他在海关注册登记和备案企业</w:t>
            </w:r>
            <w:r>
              <w:rPr>
                <w:rFonts w:hint="eastAsia" w:asciiTheme="minorEastAsia" w:hAnsiTheme="minorEastAsia" w:eastAsiaTheme="minorEastAsia"/>
                <w:color w:val="000000"/>
                <w:szCs w:val="21"/>
              </w:rPr>
              <w:t>；</w:t>
            </w:r>
          </w:p>
          <w:p w14:paraId="11D44FBB">
            <w:pPr>
              <w:spacing w:line="320" w:lineRule="exact"/>
              <w:rPr>
                <w:rFonts w:hint="eastAsia" w:asciiTheme="minorEastAsia" w:hAnsiTheme="minorEastAsia" w:eastAsiaTheme="minorEastAsia"/>
                <w:color w:val="000000"/>
                <w:szCs w:val="21"/>
                <w:u w:val="single"/>
              </w:rPr>
            </w:pPr>
            <w:r>
              <w:rPr>
                <w:rFonts w:hint="eastAsia" w:asciiTheme="minorEastAsia" w:hAnsiTheme="minorEastAsia" w:eastAsiaTheme="minorEastAsia"/>
                <w:color w:val="000000"/>
                <w:szCs w:val="21"/>
              </w:rPr>
              <w:t>□</w:t>
            </w:r>
            <w:r>
              <w:rPr>
                <w:rFonts w:hint="eastAsia" w:ascii="宋体" w:hAnsi="宋体"/>
                <w:color w:val="000000"/>
                <w:szCs w:val="21"/>
              </w:rPr>
              <w:t>有不良记录，请提供说明</w:t>
            </w:r>
            <w:r>
              <w:rPr>
                <w:rFonts w:hint="eastAsia" w:cs="宋体" w:asciiTheme="minorEastAsia" w:hAnsiTheme="minorEastAsia" w:eastAsiaTheme="minorEastAsia"/>
                <w:color w:val="000000"/>
                <w:kern w:val="0"/>
                <w:szCs w:val="21"/>
              </w:rPr>
              <w:t>。</w:t>
            </w:r>
          </w:p>
        </w:tc>
      </w:tr>
      <w:tr w14:paraId="332A1B4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3" w:hRule="atLeast"/>
        </w:trPr>
        <w:tc>
          <w:tcPr>
            <w:tcW w:w="2991" w:type="dxa"/>
            <w:shd w:val="clear" w:color="auto" w:fill="C6D9F0" w:themeFill="text2" w:themeFillTint="33"/>
            <w:vAlign w:val="center"/>
          </w:tcPr>
          <w:p w14:paraId="6C5EE5C8">
            <w:pPr>
              <w:spacing w:line="280" w:lineRule="exact"/>
              <w:rPr>
                <w:rFonts w:hint="eastAsia" w:asciiTheme="minorEastAsia" w:hAnsiTheme="minorEastAsia" w:eastAsiaTheme="minorEastAsia"/>
                <w:bCs/>
                <w:color w:val="000000"/>
                <w:szCs w:val="21"/>
              </w:rPr>
            </w:pPr>
            <w:r>
              <w:rPr>
                <w:rFonts w:hint="eastAsia" w:cs="宋体" w:asciiTheme="minorEastAsia" w:hAnsiTheme="minorEastAsia" w:eastAsiaTheme="minorEastAsia"/>
                <w:bCs/>
                <w:color w:val="000000"/>
                <w:kern w:val="0"/>
                <w:szCs w:val="21"/>
              </w:rPr>
              <w:t>质量监督信用</w:t>
            </w:r>
          </w:p>
        </w:tc>
        <w:tc>
          <w:tcPr>
            <w:tcW w:w="7200" w:type="dxa"/>
            <w:vAlign w:val="center"/>
          </w:tcPr>
          <w:p w14:paraId="19EC17EA">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无不良记录；</w:t>
            </w:r>
          </w:p>
          <w:p w14:paraId="594124B5">
            <w:pPr>
              <w:spacing w:line="280" w:lineRule="exact"/>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000000"/>
                <w:kern w:val="0"/>
                <w:szCs w:val="21"/>
              </w:rPr>
              <w:t>有不良记录。</w:t>
            </w:r>
          </w:p>
        </w:tc>
      </w:tr>
      <w:tr w14:paraId="4D1B84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3" w:hRule="atLeast"/>
        </w:trPr>
        <w:tc>
          <w:tcPr>
            <w:tcW w:w="2991" w:type="dxa"/>
            <w:shd w:val="clear" w:color="auto" w:fill="C6D9F0" w:themeFill="text2" w:themeFillTint="33"/>
            <w:vAlign w:val="center"/>
          </w:tcPr>
          <w:p w14:paraId="71665A39">
            <w:pPr>
              <w:spacing w:line="280" w:lineRule="exact"/>
              <w:rPr>
                <w:rFonts w:hint="eastAsia" w:asciiTheme="minorEastAsia" w:hAnsiTheme="minorEastAsia" w:eastAsiaTheme="minorEastAsia"/>
                <w:bCs/>
                <w:color w:val="000000"/>
                <w:szCs w:val="21"/>
              </w:rPr>
            </w:pPr>
            <w:r>
              <w:rPr>
                <w:rFonts w:hint="eastAsia" w:cs="宋体" w:asciiTheme="minorEastAsia" w:hAnsiTheme="minorEastAsia" w:eastAsiaTheme="minorEastAsia"/>
                <w:bCs/>
                <w:color w:val="000000"/>
                <w:kern w:val="0"/>
                <w:szCs w:val="21"/>
              </w:rPr>
              <w:t>银行信用记录</w:t>
            </w:r>
          </w:p>
        </w:tc>
        <w:tc>
          <w:tcPr>
            <w:tcW w:w="7200" w:type="dxa"/>
            <w:vAlign w:val="center"/>
          </w:tcPr>
          <w:p w14:paraId="5D96ED2B">
            <w:pPr>
              <w:widowControl/>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□央行出具的征信报告或其他第三方信用服务机构出具的评价报告（需要提供相关纸质证明），且无不良记录；</w:t>
            </w:r>
          </w:p>
          <w:p w14:paraId="607394AC">
            <w:pPr>
              <w:spacing w:line="280" w:lineRule="exact"/>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□未提供征信报告。</w:t>
            </w:r>
          </w:p>
        </w:tc>
      </w:tr>
      <w:tr w14:paraId="29D6AD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3" w:hRule="atLeast"/>
        </w:trPr>
        <w:tc>
          <w:tcPr>
            <w:tcW w:w="2991" w:type="dxa"/>
            <w:shd w:val="clear" w:color="auto" w:fill="C6D9F0" w:themeFill="text2" w:themeFillTint="33"/>
            <w:vAlign w:val="center"/>
          </w:tcPr>
          <w:p w14:paraId="33B2DE79">
            <w:pPr>
              <w:spacing w:line="280" w:lineRule="exact"/>
              <w:rPr>
                <w:rFonts w:hint="eastAsia" w:asciiTheme="minorEastAsia" w:hAnsiTheme="minorEastAsia" w:eastAsiaTheme="minorEastAsia"/>
                <w:bCs/>
                <w:color w:val="000000"/>
                <w:szCs w:val="21"/>
              </w:rPr>
            </w:pPr>
            <w:r>
              <w:rPr>
                <w:rFonts w:hint="eastAsia" w:cs="宋体" w:asciiTheme="minorEastAsia" w:hAnsiTheme="minorEastAsia" w:eastAsiaTheme="minorEastAsia"/>
                <w:bCs/>
                <w:color w:val="000000"/>
                <w:kern w:val="0"/>
                <w:szCs w:val="21"/>
              </w:rPr>
              <w:t>司法信用记录</w:t>
            </w:r>
          </w:p>
        </w:tc>
        <w:tc>
          <w:tcPr>
            <w:tcW w:w="7200" w:type="dxa"/>
            <w:vAlign w:val="center"/>
          </w:tcPr>
          <w:p w14:paraId="4484C22C">
            <w:pPr>
              <w:widowControl/>
              <w:rPr>
                <w:rFonts w:hint="eastAsia" w:cs="宋体" w:asciiTheme="minorEastAsia" w:hAnsiTheme="minorEastAsia" w:eastAsiaTheme="minorEastAsia"/>
                <w:color w:val="000000"/>
                <w:kern w:val="0"/>
                <w:szCs w:val="21"/>
              </w:rPr>
            </w:pPr>
            <w:r>
              <w:rPr>
                <w:rFonts w:hint="eastAsia" w:asciiTheme="minorEastAsia" w:hAnsiTheme="minorEastAsia" w:eastAsiaTheme="minorEastAsia"/>
                <w:color w:val="000000"/>
                <w:szCs w:val="21"/>
              </w:rPr>
              <w:t>□</w:t>
            </w:r>
            <w:r>
              <w:rPr>
                <w:rFonts w:hint="eastAsia" w:asciiTheme="minorEastAsia" w:hAnsiTheme="minorEastAsia" w:eastAsiaTheme="minorEastAsia"/>
                <w:szCs w:val="21"/>
              </w:rPr>
              <w:t>无不良记录；</w:t>
            </w:r>
          </w:p>
          <w:p w14:paraId="56162001">
            <w:pPr>
              <w:spacing w:line="280" w:lineRule="exact"/>
              <w:rPr>
                <w:rFonts w:hint="eastAsia"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000000"/>
                <w:kern w:val="0"/>
                <w:szCs w:val="21"/>
              </w:rPr>
              <w:t>有不良记录</w:t>
            </w:r>
            <w:r>
              <w:rPr>
                <w:rFonts w:hint="eastAsia" w:ascii="宋体" w:hAnsi="宋体"/>
                <w:color w:val="000000"/>
                <w:szCs w:val="21"/>
              </w:rPr>
              <w:t>，如是被执行人，请提供说明</w:t>
            </w:r>
            <w:r>
              <w:rPr>
                <w:rFonts w:hint="eastAsia" w:cs="宋体" w:asciiTheme="minorEastAsia" w:hAnsiTheme="minorEastAsia" w:eastAsiaTheme="minorEastAsia"/>
                <w:color w:val="000000"/>
                <w:kern w:val="0"/>
                <w:szCs w:val="21"/>
              </w:rPr>
              <w:t>。</w:t>
            </w:r>
          </w:p>
        </w:tc>
      </w:tr>
    </w:tbl>
    <w:p w14:paraId="2BC6A5CD">
      <w:pPr>
        <w:spacing w:line="280" w:lineRule="exact"/>
        <w:rPr>
          <w:rFonts w:hint="eastAsia" w:ascii="宋体" w:hAnsi="宋体"/>
          <w:b/>
          <w:bCs/>
          <w:color w:val="000000"/>
          <w:szCs w:val="21"/>
        </w:rPr>
      </w:pPr>
      <w:r>
        <w:rPr>
          <w:rFonts w:hint="eastAsia" w:ascii="宋体" w:hAnsi="宋体"/>
          <w:b/>
          <w:bCs/>
          <w:color w:val="000000"/>
          <w:szCs w:val="21"/>
        </w:rPr>
        <w:t>注：以上请提供书面证明文件。</w:t>
      </w:r>
    </w:p>
    <w:bookmarkEnd w:id="10"/>
    <w:p w14:paraId="7ED38675">
      <w:pPr>
        <w:pStyle w:val="30"/>
        <w:rPr>
          <w:rFonts w:hint="eastAsia" w:ascii="宋体" w:eastAsia="宋体"/>
          <w:kern w:val="44"/>
        </w:rPr>
      </w:pPr>
      <w:r>
        <w:rPr>
          <w:rFonts w:ascii="宋体" w:eastAsia="宋体"/>
          <w:kern w:val="44"/>
        </w:rPr>
        <w:t>2</w:t>
      </w:r>
      <w:r>
        <w:rPr>
          <w:rFonts w:hint="eastAsia" w:ascii="宋体" w:eastAsia="宋体"/>
          <w:kern w:val="44"/>
        </w:rPr>
        <w:t>、企业及产品、服务荣誉记录</w:t>
      </w:r>
    </w:p>
    <w:tbl>
      <w:tblPr>
        <w:tblStyle w:val="16"/>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5"/>
        <w:gridCol w:w="2410"/>
        <w:gridCol w:w="4268"/>
      </w:tblGrid>
      <w:tr w14:paraId="6D3B0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shd w:val="clear" w:color="auto" w:fill="C6D9F0" w:themeFill="text2" w:themeFillTint="33"/>
            <w:vAlign w:val="center"/>
          </w:tcPr>
          <w:p w14:paraId="13DA204E">
            <w:pPr>
              <w:spacing w:line="320" w:lineRule="exact"/>
              <w:ind w:right="105" w:rightChars="50"/>
              <w:jc w:val="center"/>
              <w:rPr>
                <w:rFonts w:hint="eastAsia" w:ascii="宋体" w:hAnsi="宋体"/>
                <w:b/>
                <w:bCs/>
                <w:color w:val="000000"/>
                <w:szCs w:val="21"/>
              </w:rPr>
            </w:pPr>
            <w:r>
              <w:rPr>
                <w:rFonts w:hint="eastAsia" w:ascii="宋体" w:hAnsi="宋体"/>
                <w:b/>
                <w:bCs/>
                <w:color w:val="000000"/>
                <w:szCs w:val="21"/>
              </w:rPr>
              <w:t>名称</w:t>
            </w:r>
          </w:p>
        </w:tc>
        <w:tc>
          <w:tcPr>
            <w:tcW w:w="2410" w:type="dxa"/>
            <w:shd w:val="clear" w:color="auto" w:fill="C6D9F0" w:themeFill="text2" w:themeFillTint="33"/>
            <w:vAlign w:val="center"/>
          </w:tcPr>
          <w:p w14:paraId="32161618">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时间</w:t>
            </w:r>
          </w:p>
        </w:tc>
        <w:tc>
          <w:tcPr>
            <w:tcW w:w="4268" w:type="dxa"/>
            <w:shd w:val="clear" w:color="auto" w:fill="C6D9F0" w:themeFill="text2" w:themeFillTint="33"/>
            <w:vAlign w:val="center"/>
          </w:tcPr>
          <w:p w14:paraId="145A74AF">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颁发单位</w:t>
            </w:r>
          </w:p>
        </w:tc>
      </w:tr>
      <w:tr w14:paraId="7DE9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14:paraId="0CC24024">
            <w:pPr>
              <w:jc w:val="center"/>
              <w:rPr>
                <w:spacing w:val="-4"/>
                <w:sz w:val="28"/>
              </w:rPr>
            </w:pPr>
          </w:p>
        </w:tc>
        <w:tc>
          <w:tcPr>
            <w:tcW w:w="2410" w:type="dxa"/>
            <w:vAlign w:val="center"/>
          </w:tcPr>
          <w:p w14:paraId="1323618C">
            <w:pPr>
              <w:spacing w:line="600" w:lineRule="exact"/>
              <w:jc w:val="center"/>
              <w:rPr>
                <w:spacing w:val="-4"/>
                <w:sz w:val="28"/>
              </w:rPr>
            </w:pPr>
          </w:p>
        </w:tc>
        <w:tc>
          <w:tcPr>
            <w:tcW w:w="4268" w:type="dxa"/>
          </w:tcPr>
          <w:p w14:paraId="4F6201BD">
            <w:pPr>
              <w:spacing w:line="600" w:lineRule="exact"/>
              <w:jc w:val="center"/>
              <w:rPr>
                <w:spacing w:val="-4"/>
                <w:szCs w:val="21"/>
              </w:rPr>
            </w:pPr>
          </w:p>
        </w:tc>
      </w:tr>
    </w:tbl>
    <w:p w14:paraId="68B12B71">
      <w:pPr>
        <w:spacing w:line="280" w:lineRule="exact"/>
        <w:rPr>
          <w:rFonts w:hint="eastAsia" w:ascii="宋体" w:hAnsi="宋体"/>
          <w:b/>
          <w:bCs/>
          <w:color w:val="000000"/>
          <w:szCs w:val="21"/>
        </w:rPr>
      </w:pPr>
      <w:r>
        <w:rPr>
          <w:rFonts w:hint="eastAsia" w:ascii="宋体" w:hAnsi="宋体"/>
          <w:b/>
          <w:bCs/>
          <w:color w:val="000000"/>
          <w:szCs w:val="21"/>
        </w:rPr>
        <w:t>注：以上请提供书面证明文件。</w:t>
      </w:r>
    </w:p>
    <w:p w14:paraId="0BDCA357">
      <w:pPr>
        <w:pStyle w:val="30"/>
        <w:rPr>
          <w:rFonts w:hint="eastAsia" w:ascii="宋体" w:eastAsia="宋体"/>
          <w:kern w:val="44"/>
        </w:rPr>
      </w:pPr>
      <w:r>
        <w:rPr>
          <w:rFonts w:ascii="宋体" w:eastAsia="宋体"/>
          <w:kern w:val="44"/>
        </w:rPr>
        <w:t>3</w:t>
      </w:r>
      <w:r>
        <w:rPr>
          <w:rFonts w:hint="eastAsia" w:ascii="宋体" w:eastAsia="宋体"/>
          <w:kern w:val="44"/>
        </w:rPr>
        <w:t>、社会责任及社会公益事项（捐赠、环境保护、维权、社会救助等</w:t>
      </w:r>
      <w:r>
        <w:rPr>
          <w:rFonts w:ascii="宋体" w:eastAsia="宋体"/>
          <w:kern w:val="44"/>
        </w:rPr>
        <w:t>）</w:t>
      </w:r>
    </w:p>
    <w:tbl>
      <w:tblPr>
        <w:tblStyle w:val="16"/>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1170"/>
        <w:gridCol w:w="4550"/>
      </w:tblGrid>
      <w:tr w14:paraId="40BA7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473" w:type="dxa"/>
            <w:shd w:val="clear" w:color="auto" w:fill="C6D9F0" w:themeFill="text2" w:themeFillTint="33"/>
            <w:vAlign w:val="center"/>
          </w:tcPr>
          <w:p w14:paraId="2A72F7AE">
            <w:pPr>
              <w:spacing w:line="320" w:lineRule="exact"/>
              <w:ind w:right="105" w:rightChars="50"/>
              <w:jc w:val="center"/>
              <w:rPr>
                <w:rFonts w:hint="eastAsia" w:ascii="宋体" w:hAnsi="宋体"/>
                <w:b/>
                <w:bCs/>
                <w:color w:val="000000"/>
                <w:szCs w:val="21"/>
              </w:rPr>
            </w:pPr>
            <w:r>
              <w:rPr>
                <w:rFonts w:hint="eastAsia" w:ascii="宋体" w:hAnsi="宋体"/>
                <w:b/>
                <w:bCs/>
                <w:color w:val="000000"/>
                <w:szCs w:val="21"/>
              </w:rPr>
              <w:t>名称</w:t>
            </w:r>
          </w:p>
        </w:tc>
        <w:tc>
          <w:tcPr>
            <w:tcW w:w="1170" w:type="dxa"/>
            <w:shd w:val="clear" w:color="auto" w:fill="C6D9F0" w:themeFill="text2" w:themeFillTint="33"/>
            <w:vAlign w:val="center"/>
          </w:tcPr>
          <w:p w14:paraId="17949519">
            <w:pPr>
              <w:spacing w:line="320" w:lineRule="exact"/>
              <w:ind w:left="210" w:leftChars="100" w:right="105" w:rightChars="50"/>
              <w:jc w:val="center"/>
              <w:rPr>
                <w:rFonts w:hint="eastAsia" w:ascii="宋体" w:hAnsi="宋体"/>
                <w:b/>
                <w:bCs/>
                <w:color w:val="000000"/>
                <w:szCs w:val="21"/>
              </w:rPr>
            </w:pPr>
            <w:r>
              <w:rPr>
                <w:rFonts w:hint="eastAsia" w:ascii="宋体" w:hAnsi="宋体"/>
                <w:b/>
                <w:bCs/>
                <w:szCs w:val="21"/>
              </w:rPr>
              <w:t>时间</w:t>
            </w:r>
          </w:p>
        </w:tc>
        <w:tc>
          <w:tcPr>
            <w:tcW w:w="4550" w:type="dxa"/>
            <w:shd w:val="clear" w:color="auto" w:fill="C6D9F0" w:themeFill="text2" w:themeFillTint="33"/>
            <w:vAlign w:val="center"/>
          </w:tcPr>
          <w:p w14:paraId="3A288D1D">
            <w:pPr>
              <w:spacing w:line="320" w:lineRule="exact"/>
              <w:ind w:left="210" w:leftChars="100" w:right="105" w:rightChars="50"/>
              <w:jc w:val="center"/>
              <w:rPr>
                <w:rFonts w:hint="eastAsia" w:ascii="宋体" w:hAnsi="宋体"/>
                <w:b/>
                <w:bCs/>
                <w:color w:val="000000"/>
                <w:szCs w:val="21"/>
              </w:rPr>
            </w:pPr>
            <w:r>
              <w:rPr>
                <w:rFonts w:ascii="宋体" w:hAnsi="宋体"/>
                <w:b/>
                <w:bCs/>
                <w:color w:val="000000"/>
                <w:szCs w:val="21"/>
              </w:rPr>
              <w:t>内容</w:t>
            </w:r>
          </w:p>
        </w:tc>
      </w:tr>
      <w:tr w14:paraId="49211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4473" w:type="dxa"/>
            <w:vAlign w:val="center"/>
          </w:tcPr>
          <w:p w14:paraId="4BAA688E">
            <w:pPr>
              <w:jc w:val="center"/>
              <w:rPr>
                <w:rFonts w:hint="eastAsia" w:ascii="宋体" w:hAnsi="宋体"/>
                <w:color w:val="000000"/>
                <w:szCs w:val="21"/>
              </w:rPr>
            </w:pPr>
          </w:p>
        </w:tc>
        <w:tc>
          <w:tcPr>
            <w:tcW w:w="1170" w:type="dxa"/>
            <w:vAlign w:val="center"/>
          </w:tcPr>
          <w:p w14:paraId="6379E3F4">
            <w:pPr>
              <w:jc w:val="center"/>
              <w:rPr>
                <w:rFonts w:hint="eastAsia" w:ascii="宋体" w:hAnsi="宋体"/>
                <w:color w:val="000000"/>
                <w:szCs w:val="21"/>
              </w:rPr>
            </w:pPr>
          </w:p>
        </w:tc>
        <w:tc>
          <w:tcPr>
            <w:tcW w:w="4550" w:type="dxa"/>
            <w:vAlign w:val="center"/>
          </w:tcPr>
          <w:p w14:paraId="562AF5B6">
            <w:pPr>
              <w:jc w:val="center"/>
              <w:rPr>
                <w:rFonts w:hint="eastAsia" w:ascii="宋体" w:hAnsi="宋体"/>
                <w:color w:val="000000"/>
                <w:szCs w:val="21"/>
              </w:rPr>
            </w:pPr>
          </w:p>
        </w:tc>
      </w:tr>
    </w:tbl>
    <w:p w14:paraId="78D75DFB">
      <w:pPr>
        <w:spacing w:line="320" w:lineRule="exact"/>
        <w:ind w:right="105" w:rightChars="50"/>
        <w:rPr>
          <w:rFonts w:hint="eastAsia" w:ascii="宋体" w:hAnsi="宋体"/>
          <w:b/>
          <w:bCs/>
          <w:color w:val="000000"/>
          <w:szCs w:val="21"/>
        </w:rPr>
      </w:pPr>
      <w:r>
        <w:rPr>
          <w:rFonts w:hint="eastAsia" w:ascii="宋体" w:hAnsi="宋体"/>
          <w:b/>
          <w:bCs/>
          <w:color w:val="000000"/>
          <w:szCs w:val="21"/>
        </w:rPr>
        <w:t>注：以上请提供书面证明文件。</w:t>
      </w:r>
    </w:p>
    <w:p w14:paraId="793D6DCD">
      <w:pPr>
        <w:pStyle w:val="30"/>
        <w:numPr>
          <w:ilvl w:val="0"/>
          <w:numId w:val="1"/>
        </w:numPr>
        <w:rPr>
          <w:rFonts w:hint="eastAsia" w:ascii="宋体" w:eastAsia="宋体"/>
          <w:kern w:val="44"/>
        </w:rPr>
      </w:pPr>
      <w:r>
        <w:rPr>
          <w:rFonts w:hint="eastAsia" w:ascii="宋体" w:eastAsia="宋体"/>
          <w:kern w:val="44"/>
        </w:rPr>
        <w:t>其他证明资料</w:t>
      </w:r>
    </w:p>
    <w:tbl>
      <w:tblPr>
        <w:tblStyle w:val="16"/>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6"/>
        <w:gridCol w:w="5657"/>
      </w:tblGrid>
      <w:tr w14:paraId="1A990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36" w:type="dxa"/>
            <w:shd w:val="clear" w:color="auto" w:fill="C6D9F0" w:themeFill="text2" w:themeFillTint="33"/>
            <w:vAlign w:val="center"/>
          </w:tcPr>
          <w:p w14:paraId="44AA48FC">
            <w:pPr>
              <w:spacing w:line="280" w:lineRule="exact"/>
              <w:jc w:val="center"/>
              <w:rPr>
                <w:rFonts w:hint="eastAsia" w:ascii="宋体" w:hAnsi="宋体"/>
                <w:sz w:val="22"/>
                <w:szCs w:val="22"/>
              </w:rPr>
            </w:pPr>
            <w:r>
              <w:rPr>
                <w:rFonts w:hint="eastAsia"/>
              </w:rPr>
              <w:t>技术研发中心/工业设计中心</w:t>
            </w:r>
          </w:p>
        </w:tc>
        <w:tc>
          <w:tcPr>
            <w:tcW w:w="5657" w:type="dxa"/>
            <w:vAlign w:val="center"/>
          </w:tcPr>
          <w:p w14:paraId="53BEBA98">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57094B42">
            <w:pPr>
              <w:spacing w:line="280" w:lineRule="exact"/>
              <w:jc w:val="left"/>
              <w:rPr>
                <w:rFonts w:hint="eastAsia" w:ascii="宋体" w:hAnsi="宋体"/>
                <w:sz w:val="22"/>
                <w:szCs w:val="22"/>
                <w:u w:val="single"/>
              </w:rPr>
            </w:pPr>
            <w:r>
              <w:rPr>
                <w:rFonts w:hint="eastAsia" w:ascii="宋体" w:hAnsi="宋体"/>
                <w:color w:val="000000"/>
                <w:szCs w:val="21"/>
              </w:rPr>
              <w:t>□无。</w:t>
            </w:r>
          </w:p>
        </w:tc>
      </w:tr>
      <w:tr w14:paraId="0E9A8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36" w:type="dxa"/>
            <w:shd w:val="clear" w:color="auto" w:fill="C6D9F0" w:themeFill="text2" w:themeFillTint="33"/>
            <w:vAlign w:val="center"/>
          </w:tcPr>
          <w:p w14:paraId="7CC85155">
            <w:pPr>
              <w:spacing w:line="280" w:lineRule="exact"/>
              <w:jc w:val="center"/>
              <w:rPr>
                <w:rFonts w:hint="eastAsia" w:ascii="宋体" w:hAnsi="宋体" w:cs="宋体"/>
                <w:bCs/>
                <w:color w:val="000000"/>
                <w:kern w:val="0"/>
                <w:sz w:val="22"/>
                <w:szCs w:val="22"/>
              </w:rPr>
            </w:pPr>
            <w:r>
              <w:rPr>
                <w:rFonts w:hint="eastAsia"/>
              </w:rPr>
              <w:t>国家级、省级课题和项目参与；国家级、国际级认证，国家/省级科技奖项</w:t>
            </w:r>
          </w:p>
        </w:tc>
        <w:tc>
          <w:tcPr>
            <w:tcW w:w="5657" w:type="dxa"/>
            <w:vAlign w:val="center"/>
          </w:tcPr>
          <w:p w14:paraId="2BE52463">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10B1C335">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r w14:paraId="47D68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36" w:type="dxa"/>
            <w:shd w:val="clear" w:color="auto" w:fill="C6D9F0" w:themeFill="text2" w:themeFillTint="33"/>
            <w:vAlign w:val="center"/>
          </w:tcPr>
          <w:p w14:paraId="45A965FF">
            <w:pPr>
              <w:spacing w:line="280" w:lineRule="exact"/>
              <w:jc w:val="center"/>
              <w:rPr>
                <w:rFonts w:hint="eastAsia" w:ascii="宋体" w:hAnsi="宋体" w:cs="宋体"/>
                <w:bCs/>
                <w:color w:val="000000"/>
                <w:kern w:val="0"/>
                <w:sz w:val="22"/>
                <w:szCs w:val="22"/>
              </w:rPr>
            </w:pPr>
            <w:r>
              <w:rPr>
                <w:rFonts w:hint="eastAsia"/>
              </w:rPr>
              <w:t>中国家具协会绿色产品认证</w:t>
            </w:r>
          </w:p>
        </w:tc>
        <w:tc>
          <w:tcPr>
            <w:tcW w:w="5657" w:type="dxa"/>
            <w:vAlign w:val="center"/>
          </w:tcPr>
          <w:p w14:paraId="0EBAD1F7">
            <w:pPr>
              <w:spacing w:line="280" w:lineRule="exact"/>
              <w:jc w:val="left"/>
              <w:rPr>
                <w:rFonts w:hint="eastAsia" w:ascii="宋体" w:hAnsi="宋体"/>
                <w:color w:val="000000"/>
                <w:szCs w:val="21"/>
              </w:rPr>
            </w:pPr>
            <w:r>
              <w:rPr>
                <w:rFonts w:hint="eastAsia" w:ascii="宋体" w:hAnsi="宋体"/>
                <w:color w:val="000000"/>
                <w:szCs w:val="21"/>
              </w:rPr>
              <w:sym w:font="Wingdings 2" w:char="00A3"/>
            </w:r>
            <w:r>
              <w:rPr>
                <w:rFonts w:hint="eastAsia" w:ascii="宋体" w:hAnsi="宋体"/>
                <w:color w:val="000000"/>
                <w:szCs w:val="21"/>
              </w:rPr>
              <w:t>有，请提供证明材料；</w:t>
            </w:r>
          </w:p>
          <w:p w14:paraId="30159A8B">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r w14:paraId="5B7A2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36" w:type="dxa"/>
            <w:shd w:val="clear" w:color="auto" w:fill="C6D9F0" w:themeFill="text2" w:themeFillTint="33"/>
            <w:vAlign w:val="center"/>
          </w:tcPr>
          <w:p w14:paraId="0C1D3F98">
            <w:pPr>
              <w:spacing w:line="280" w:lineRule="exact"/>
              <w:jc w:val="center"/>
              <w:rPr>
                <w:rFonts w:hint="eastAsia" w:ascii="宋体" w:hAnsi="宋体" w:cs="宋体"/>
                <w:bCs/>
                <w:color w:val="000000"/>
                <w:kern w:val="0"/>
                <w:sz w:val="22"/>
                <w:szCs w:val="22"/>
              </w:rPr>
            </w:pPr>
            <w:r>
              <w:rPr>
                <w:rFonts w:hint="eastAsia"/>
              </w:rPr>
              <w:t>家具质量追溯系统</w:t>
            </w:r>
          </w:p>
        </w:tc>
        <w:tc>
          <w:tcPr>
            <w:tcW w:w="5657" w:type="dxa"/>
            <w:vAlign w:val="center"/>
          </w:tcPr>
          <w:p w14:paraId="591D6E7A">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59242A5E">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r w14:paraId="7376D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536" w:type="dxa"/>
            <w:shd w:val="clear" w:color="auto" w:fill="C6D9F0" w:themeFill="text2" w:themeFillTint="33"/>
            <w:vAlign w:val="center"/>
          </w:tcPr>
          <w:p w14:paraId="796F4D7E">
            <w:pPr>
              <w:spacing w:line="280" w:lineRule="exact"/>
              <w:jc w:val="center"/>
              <w:rPr>
                <w:rFonts w:hint="eastAsia" w:ascii="宋体" w:hAnsi="宋体" w:cs="宋体"/>
                <w:bCs/>
                <w:color w:val="000000"/>
                <w:kern w:val="0"/>
                <w:sz w:val="22"/>
                <w:szCs w:val="22"/>
              </w:rPr>
            </w:pPr>
            <w:r>
              <w:rPr>
                <w:rFonts w:hint="eastAsia"/>
              </w:rPr>
              <w:t>其他荣誉</w:t>
            </w:r>
          </w:p>
        </w:tc>
        <w:tc>
          <w:tcPr>
            <w:tcW w:w="5657" w:type="dxa"/>
            <w:vAlign w:val="center"/>
          </w:tcPr>
          <w:p w14:paraId="3DFCDDAC">
            <w:pPr>
              <w:spacing w:line="280" w:lineRule="exact"/>
              <w:jc w:val="left"/>
              <w:rPr>
                <w:rFonts w:hint="eastAsia" w:ascii="宋体" w:hAnsi="宋体"/>
                <w:color w:val="000000"/>
                <w:szCs w:val="21"/>
              </w:rPr>
            </w:pPr>
            <w:r>
              <w:rPr>
                <w:rFonts w:hint="eastAsia" w:ascii="宋体" w:hAnsi="宋体"/>
                <w:color w:val="000000"/>
                <w:szCs w:val="21"/>
              </w:rPr>
              <w:t>□有，请提供证明材料；</w:t>
            </w:r>
          </w:p>
          <w:p w14:paraId="28D0F5EA">
            <w:pPr>
              <w:spacing w:line="280" w:lineRule="exact"/>
              <w:jc w:val="left"/>
              <w:rPr>
                <w:rFonts w:hint="eastAsia" w:ascii="宋体" w:hAnsi="宋体" w:cs="宋体"/>
                <w:color w:val="000000"/>
                <w:kern w:val="0"/>
                <w:sz w:val="22"/>
                <w:szCs w:val="22"/>
              </w:rPr>
            </w:pPr>
            <w:r>
              <w:rPr>
                <w:rFonts w:hint="eastAsia" w:ascii="宋体" w:hAnsi="宋体"/>
                <w:color w:val="000000"/>
                <w:szCs w:val="21"/>
              </w:rPr>
              <w:t>□无。</w:t>
            </w:r>
          </w:p>
        </w:tc>
      </w:tr>
    </w:tbl>
    <w:p w14:paraId="3608445D">
      <w:pPr>
        <w:rPr>
          <w:sz w:val="20"/>
          <w:szCs w:val="22"/>
        </w:rPr>
      </w:pPr>
      <w:r>
        <w:rPr>
          <w:rFonts w:hint="eastAsia"/>
          <w:b/>
          <w:color w:val="FF0000"/>
          <w:sz w:val="28"/>
          <w:szCs w:val="28"/>
        </w:rPr>
        <w:t>请尽量填写完整，对应的荣誉，资质，证明等，请提交相关纸质资料。请将电子版申报书、打印版申报书及相关纸质资料加盖公章一并提交。</w:t>
      </w:r>
    </w:p>
    <w:p w14:paraId="76336652"/>
    <w:p w14:paraId="2CE93D05">
      <w:pPr>
        <w:jc w:val="center"/>
        <w:rPr>
          <w:b/>
          <w:bCs/>
          <w:sz w:val="40"/>
          <w:szCs w:val="48"/>
        </w:rPr>
      </w:pPr>
      <w:r>
        <w:rPr>
          <w:b/>
          <w:bCs/>
          <w:sz w:val="40"/>
          <w:szCs w:val="48"/>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362585</wp:posOffset>
                </wp:positionV>
                <wp:extent cx="6315075" cy="0"/>
                <wp:effectExtent l="0" t="0" r="0" b="0"/>
                <wp:wrapTopAndBottom/>
                <wp:docPr id="1" name="直接连接符 1"/>
                <wp:cNvGraphicFramePr/>
                <a:graphic xmlns:a="http://schemas.openxmlformats.org/drawingml/2006/main">
                  <a:graphicData uri="http://schemas.microsoft.com/office/word/2010/wordprocessingShape">
                    <wps:wsp>
                      <wps:cNvCnPr/>
                      <wps:spPr>
                        <a:xfrm>
                          <a:off x="0" y="0"/>
                          <a:ext cx="63150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9pt;margin-top:28.55pt;height:0pt;width:497.25pt;mso-wrap-distance-bottom:0pt;mso-wrap-distance-top:0pt;z-index:251659264;mso-width-relative:page;mso-height-relative:page;" filled="f" stroked="t" coordsize="21600,21600" o:gfxdata="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v/d8rXAAAACAEAAA8AAAAAAAAAAQAgAAAAIgAAAGRycy9kb3ducmV2LnhtbFBLAQIU&#10;ABQAAAAIAIdO4kDQHOHg9AEAANMDAAAOAAAAAAAAAAEAIAAAACYBAABkcnMvZTJvRG9jLnhtbFBL&#10;BQYAAAAABgAGAFkBAACMBQAAAAA=&#10;">
                <v:fill on="f" focussize="0,0"/>
                <v:stroke color="#4A7EBB [3204]" joinstyle="round"/>
                <v:imagedata o:title=""/>
                <o:lock v:ext="edit" aspectratio="f"/>
                <w10:wrap type="topAndBottom"/>
              </v:line>
            </w:pict>
          </mc:Fallback>
        </mc:AlternateContent>
      </w:r>
      <w:r>
        <w:rPr>
          <w:rFonts w:hint="eastAsia"/>
          <w:b/>
          <w:bCs/>
          <w:sz w:val="40"/>
          <w:szCs w:val="48"/>
        </w:rPr>
        <w:t>正文结束</w:t>
      </w:r>
    </w:p>
    <w:sectPr>
      <w:footerReference r:id="rId3" w:type="default"/>
      <w:footerReference r:id="rId4" w:type="even"/>
      <w:pgSz w:w="11906" w:h="16838"/>
      <w:pgMar w:top="1021" w:right="907" w:bottom="964" w:left="90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6DD6F9E-6C5B-4DC6-A253-FB9A0ADD786B}"/>
  </w:font>
  <w:font w:name="黑体">
    <w:panose1 w:val="02010609060101010101"/>
    <w:charset w:val="86"/>
    <w:family w:val="auto"/>
    <w:pitch w:val="default"/>
    <w:sig w:usb0="800002BF" w:usb1="38CF7CFA" w:usb2="00000016" w:usb3="00000000" w:csb0="00040001" w:csb1="00000000"/>
    <w:embedRegular r:id="rId2" w:fontKey="{91C6AF46-74B0-4C3E-A0D3-C63F3C88FC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F299334A-9847-4BE0-A660-CB97F621D66A}"/>
  </w:font>
  <w:font w:name="方正小标宋_GBK">
    <w:panose1 w:val="02000000000000000000"/>
    <w:charset w:val="86"/>
    <w:family w:val="auto"/>
    <w:pitch w:val="default"/>
    <w:sig w:usb0="A00002BF" w:usb1="38CF7CFA" w:usb2="00082016" w:usb3="00000000" w:csb0="00040001" w:csb1="00000000"/>
  </w:font>
  <w:font w:name="仿宋_GB2312">
    <w:altName w:val="仿宋_GB2312"/>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83F96BC6-E594-485E-9A91-8ED4D1EABB7C}"/>
  </w:font>
  <w:font w:name="楷体_GB2312">
    <w:altName w:val="楷体_GB2312"/>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embedRegular r:id="rId5" w:fontKey="{0D3AC8C6-A656-4CB0-A014-BCBB83D90DBC}"/>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embedRegular r:id="rId6" w:fontKey="{48797290-EBD7-4957-BF9A-BBC48385F0FA}"/>
  </w:font>
  <w:font w:name="FZYunDongHeiS-M-GB">
    <w:altName w:val="FZYunDongHeiS-M-GB"/>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embedRegular r:id="rId7" w:fontKey="{C4C2FC2A-5E6A-4522-9ADA-418F0E744872}"/>
  </w:font>
  <w:font w:name="KSOFF9CBECC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 w:name="FZYunDongHeiS-M-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2312">
    <w:panose1 w:val="02000000000000000000"/>
    <w:charset w:val="86"/>
    <w:family w:val="auto"/>
    <w:pitch w:val="default"/>
    <w:sig w:usb0="A00002BF" w:usb1="184F6CFA" w:usb2="00000012" w:usb3="00000000" w:csb0="00040001" w:csb1="00000000"/>
    <w:embedRegular r:id="rId8" w:fontKey="{62DD2544-F37B-4CB1-854F-565551AE8D50}"/>
  </w:font>
  <w:font w:name="楷体_GB2312">
    <w:altName w:val="楷体"/>
    <w:panose1 w:val="00000000000000000000"/>
    <w:charset w:val="00"/>
    <w:family w:val="auto"/>
    <w:pitch w:val="default"/>
    <w:sig w:usb0="00000000" w:usb1="00000000" w:usb2="00000000" w:usb3="00000000" w:csb0="00000000" w:csb1="00000000"/>
  </w:font>
  <w:font w:name="方正仿宋_GB2312">
    <w:panose1 w:val="02000000000000000000"/>
    <w:charset w:val="86"/>
    <w:family w:val="auto"/>
    <w:pitch w:val="default"/>
    <w:sig w:usb0="A00002BF" w:usb1="184F6CFA" w:usb2="00000012"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楷体简体">
    <w:panose1 w:val="02000000000000000000"/>
    <w:charset w:val="86"/>
    <w:family w:val="auto"/>
    <w:pitch w:val="default"/>
    <w:sig w:usb0="A00002BF" w:usb1="184F6CFA" w:usb2="00000012" w:usb3="00000000" w:csb0="00040001" w:csb1="00000000"/>
  </w:font>
  <w:font w:name="Arial">
    <w:panose1 w:val="020B0604020202020204"/>
    <w:charset w:val="00"/>
    <w:family w:val="auto"/>
    <w:pitch w:val="default"/>
    <w:sig w:usb0="E0002EFF" w:usb1="C000785B" w:usb2="00000009" w:usb3="00000000" w:csb0="400001FF" w:csb1="FFFF0000"/>
  </w:font>
  <w:font w:name="方正楷体_GBK">
    <w:panose1 w:val="02000000000000000000"/>
    <w:charset w:val="86"/>
    <w:family w:val="auto"/>
    <w:pitch w:val="default"/>
    <w:sig w:usb0="800002BF" w:usb1="38C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4915013"/>
      <w:docPartObj>
        <w:docPartGallery w:val="autotext"/>
      </w:docPartObj>
    </w:sdtPr>
    <w:sdtContent>
      <w:p w14:paraId="2959DD08">
        <w:pPr>
          <w:pStyle w:val="11"/>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01B0D4E0">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E5C67">
    <w:pPr>
      <w:pStyle w:val="11"/>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- 2 -</w:t>
    </w:r>
    <w:r>
      <w:rPr>
        <w:rStyle w:val="19"/>
      </w:rPr>
      <w:fldChar w:fldCharType="end"/>
    </w:r>
  </w:p>
  <w:p w14:paraId="02CBA141">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874D83"/>
    <w:multiLevelType w:val="singleLevel"/>
    <w:tmpl w:val="C9874D83"/>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2EB7"/>
    <w:rsid w:val="00057920"/>
    <w:rsid w:val="0006482E"/>
    <w:rsid w:val="00066287"/>
    <w:rsid w:val="00090378"/>
    <w:rsid w:val="0009080A"/>
    <w:rsid w:val="000941EA"/>
    <w:rsid w:val="0009447B"/>
    <w:rsid w:val="00096612"/>
    <w:rsid w:val="000F2F8B"/>
    <w:rsid w:val="0013430F"/>
    <w:rsid w:val="00136A8E"/>
    <w:rsid w:val="00143BBD"/>
    <w:rsid w:val="001455F6"/>
    <w:rsid w:val="00152A37"/>
    <w:rsid w:val="0015405C"/>
    <w:rsid w:val="00172A27"/>
    <w:rsid w:val="00175C03"/>
    <w:rsid w:val="001862DE"/>
    <w:rsid w:val="00194AA8"/>
    <w:rsid w:val="001953A6"/>
    <w:rsid w:val="001A34C4"/>
    <w:rsid w:val="001B620B"/>
    <w:rsid w:val="001C0C19"/>
    <w:rsid w:val="001C46A5"/>
    <w:rsid w:val="001D3EF4"/>
    <w:rsid w:val="001E1ADC"/>
    <w:rsid w:val="001E4393"/>
    <w:rsid w:val="001E481D"/>
    <w:rsid w:val="002008E6"/>
    <w:rsid w:val="00200A55"/>
    <w:rsid w:val="002050FA"/>
    <w:rsid w:val="00223953"/>
    <w:rsid w:val="00237098"/>
    <w:rsid w:val="00241E46"/>
    <w:rsid w:val="00244682"/>
    <w:rsid w:val="00253B99"/>
    <w:rsid w:val="00254DFA"/>
    <w:rsid w:val="00264386"/>
    <w:rsid w:val="002707E1"/>
    <w:rsid w:val="002739C7"/>
    <w:rsid w:val="0028069F"/>
    <w:rsid w:val="00290051"/>
    <w:rsid w:val="00291919"/>
    <w:rsid w:val="002A57D9"/>
    <w:rsid w:val="002B0F0E"/>
    <w:rsid w:val="002C3685"/>
    <w:rsid w:val="002C65AD"/>
    <w:rsid w:val="002D0F58"/>
    <w:rsid w:val="002D0FBF"/>
    <w:rsid w:val="002D2BB2"/>
    <w:rsid w:val="002E4314"/>
    <w:rsid w:val="002E49B7"/>
    <w:rsid w:val="002F660B"/>
    <w:rsid w:val="002F6635"/>
    <w:rsid w:val="00310C08"/>
    <w:rsid w:val="0032264A"/>
    <w:rsid w:val="003255E4"/>
    <w:rsid w:val="00334AD9"/>
    <w:rsid w:val="003422EB"/>
    <w:rsid w:val="00345D83"/>
    <w:rsid w:val="003540F6"/>
    <w:rsid w:val="00366486"/>
    <w:rsid w:val="003735A2"/>
    <w:rsid w:val="003925D7"/>
    <w:rsid w:val="003A73B9"/>
    <w:rsid w:val="003C0522"/>
    <w:rsid w:val="003C12AD"/>
    <w:rsid w:val="003D0D20"/>
    <w:rsid w:val="003D63D7"/>
    <w:rsid w:val="003E0DDD"/>
    <w:rsid w:val="003E28FF"/>
    <w:rsid w:val="003E4825"/>
    <w:rsid w:val="00405EAC"/>
    <w:rsid w:val="004075C7"/>
    <w:rsid w:val="00423849"/>
    <w:rsid w:val="00424F75"/>
    <w:rsid w:val="0043715A"/>
    <w:rsid w:val="0045085C"/>
    <w:rsid w:val="00461EBB"/>
    <w:rsid w:val="0046318F"/>
    <w:rsid w:val="00463A42"/>
    <w:rsid w:val="004660EB"/>
    <w:rsid w:val="00467F4A"/>
    <w:rsid w:val="00480D4A"/>
    <w:rsid w:val="004B0684"/>
    <w:rsid w:val="004B354F"/>
    <w:rsid w:val="004B40C5"/>
    <w:rsid w:val="004E03D3"/>
    <w:rsid w:val="004E06CE"/>
    <w:rsid w:val="004E4791"/>
    <w:rsid w:val="00502BC0"/>
    <w:rsid w:val="00502DDE"/>
    <w:rsid w:val="00512AFA"/>
    <w:rsid w:val="00532D30"/>
    <w:rsid w:val="005341A1"/>
    <w:rsid w:val="00547D7E"/>
    <w:rsid w:val="00561509"/>
    <w:rsid w:val="00561BD5"/>
    <w:rsid w:val="00566FAA"/>
    <w:rsid w:val="005A14C7"/>
    <w:rsid w:val="005A23B2"/>
    <w:rsid w:val="005A6B19"/>
    <w:rsid w:val="005B3DE1"/>
    <w:rsid w:val="005B65A0"/>
    <w:rsid w:val="005B6F5F"/>
    <w:rsid w:val="005C3560"/>
    <w:rsid w:val="005C4399"/>
    <w:rsid w:val="005C64C7"/>
    <w:rsid w:val="005D7731"/>
    <w:rsid w:val="005E4737"/>
    <w:rsid w:val="00602585"/>
    <w:rsid w:val="00603111"/>
    <w:rsid w:val="00606D61"/>
    <w:rsid w:val="00623974"/>
    <w:rsid w:val="00623F61"/>
    <w:rsid w:val="00646719"/>
    <w:rsid w:val="00660D43"/>
    <w:rsid w:val="0066787E"/>
    <w:rsid w:val="00674FAD"/>
    <w:rsid w:val="00680FBC"/>
    <w:rsid w:val="006A1282"/>
    <w:rsid w:val="006A170A"/>
    <w:rsid w:val="006A2BA2"/>
    <w:rsid w:val="006B6721"/>
    <w:rsid w:val="006D18B8"/>
    <w:rsid w:val="006F034F"/>
    <w:rsid w:val="006F39AF"/>
    <w:rsid w:val="007011D9"/>
    <w:rsid w:val="00716FDD"/>
    <w:rsid w:val="00717C16"/>
    <w:rsid w:val="00722424"/>
    <w:rsid w:val="00730614"/>
    <w:rsid w:val="007412BD"/>
    <w:rsid w:val="007446D5"/>
    <w:rsid w:val="00746480"/>
    <w:rsid w:val="00755FB1"/>
    <w:rsid w:val="00764A03"/>
    <w:rsid w:val="00765FB6"/>
    <w:rsid w:val="00773775"/>
    <w:rsid w:val="00777C43"/>
    <w:rsid w:val="00784102"/>
    <w:rsid w:val="00787FA7"/>
    <w:rsid w:val="00793231"/>
    <w:rsid w:val="00795DDD"/>
    <w:rsid w:val="0079645E"/>
    <w:rsid w:val="0079652C"/>
    <w:rsid w:val="007A40DD"/>
    <w:rsid w:val="007A44F6"/>
    <w:rsid w:val="007B1701"/>
    <w:rsid w:val="007B1C1F"/>
    <w:rsid w:val="007C358B"/>
    <w:rsid w:val="007E330D"/>
    <w:rsid w:val="007F0C12"/>
    <w:rsid w:val="00803BEF"/>
    <w:rsid w:val="00830B4C"/>
    <w:rsid w:val="00832CF4"/>
    <w:rsid w:val="00842E49"/>
    <w:rsid w:val="00843BB3"/>
    <w:rsid w:val="0084540E"/>
    <w:rsid w:val="00850C05"/>
    <w:rsid w:val="00853809"/>
    <w:rsid w:val="00857739"/>
    <w:rsid w:val="00884CC4"/>
    <w:rsid w:val="008941C3"/>
    <w:rsid w:val="008A533F"/>
    <w:rsid w:val="008B05A0"/>
    <w:rsid w:val="008D6AC1"/>
    <w:rsid w:val="008E18FE"/>
    <w:rsid w:val="008E4DC6"/>
    <w:rsid w:val="008F60C1"/>
    <w:rsid w:val="0090449E"/>
    <w:rsid w:val="00904FDA"/>
    <w:rsid w:val="00905D90"/>
    <w:rsid w:val="00917AB0"/>
    <w:rsid w:val="00927F5F"/>
    <w:rsid w:val="00935A37"/>
    <w:rsid w:val="00935D31"/>
    <w:rsid w:val="00944B29"/>
    <w:rsid w:val="00950C21"/>
    <w:rsid w:val="00952ED0"/>
    <w:rsid w:val="009652B2"/>
    <w:rsid w:val="00966C46"/>
    <w:rsid w:val="00981D48"/>
    <w:rsid w:val="00984E55"/>
    <w:rsid w:val="00984E94"/>
    <w:rsid w:val="0099098E"/>
    <w:rsid w:val="009A27BA"/>
    <w:rsid w:val="009B429A"/>
    <w:rsid w:val="009B49CC"/>
    <w:rsid w:val="009B6A26"/>
    <w:rsid w:val="009C2C5F"/>
    <w:rsid w:val="009C3E10"/>
    <w:rsid w:val="009C77E6"/>
    <w:rsid w:val="009D2D70"/>
    <w:rsid w:val="009F1B48"/>
    <w:rsid w:val="00A11FDC"/>
    <w:rsid w:val="00A152D1"/>
    <w:rsid w:val="00A220EA"/>
    <w:rsid w:val="00A2324E"/>
    <w:rsid w:val="00A372BD"/>
    <w:rsid w:val="00A4707A"/>
    <w:rsid w:val="00A52622"/>
    <w:rsid w:val="00A70B47"/>
    <w:rsid w:val="00A73282"/>
    <w:rsid w:val="00A76406"/>
    <w:rsid w:val="00A77966"/>
    <w:rsid w:val="00A961C3"/>
    <w:rsid w:val="00AB0EBE"/>
    <w:rsid w:val="00AD133B"/>
    <w:rsid w:val="00AD5FE7"/>
    <w:rsid w:val="00AD774D"/>
    <w:rsid w:val="00AE23E6"/>
    <w:rsid w:val="00AE24FB"/>
    <w:rsid w:val="00B00D40"/>
    <w:rsid w:val="00B06B2A"/>
    <w:rsid w:val="00B227FF"/>
    <w:rsid w:val="00B31534"/>
    <w:rsid w:val="00B35018"/>
    <w:rsid w:val="00B35BBD"/>
    <w:rsid w:val="00B542C9"/>
    <w:rsid w:val="00B61D8A"/>
    <w:rsid w:val="00B64E75"/>
    <w:rsid w:val="00B6682D"/>
    <w:rsid w:val="00B72780"/>
    <w:rsid w:val="00B916AA"/>
    <w:rsid w:val="00BD0EE9"/>
    <w:rsid w:val="00C10D9A"/>
    <w:rsid w:val="00C208F3"/>
    <w:rsid w:val="00C3388A"/>
    <w:rsid w:val="00C42084"/>
    <w:rsid w:val="00C4759C"/>
    <w:rsid w:val="00C53B3F"/>
    <w:rsid w:val="00C60E8A"/>
    <w:rsid w:val="00C73513"/>
    <w:rsid w:val="00C8778F"/>
    <w:rsid w:val="00C9651C"/>
    <w:rsid w:val="00CB03AC"/>
    <w:rsid w:val="00CC46BE"/>
    <w:rsid w:val="00CE4C7A"/>
    <w:rsid w:val="00CE56D4"/>
    <w:rsid w:val="00D02EFE"/>
    <w:rsid w:val="00D1081F"/>
    <w:rsid w:val="00D135A3"/>
    <w:rsid w:val="00D229B2"/>
    <w:rsid w:val="00D2714E"/>
    <w:rsid w:val="00D32DF0"/>
    <w:rsid w:val="00D34A84"/>
    <w:rsid w:val="00D42FC7"/>
    <w:rsid w:val="00D45D6B"/>
    <w:rsid w:val="00D52D3D"/>
    <w:rsid w:val="00D5445E"/>
    <w:rsid w:val="00D71145"/>
    <w:rsid w:val="00D867CD"/>
    <w:rsid w:val="00DB0403"/>
    <w:rsid w:val="00DC3876"/>
    <w:rsid w:val="00DD4E62"/>
    <w:rsid w:val="00DF1C1B"/>
    <w:rsid w:val="00E11C20"/>
    <w:rsid w:val="00E15AAE"/>
    <w:rsid w:val="00E2657E"/>
    <w:rsid w:val="00E57CE1"/>
    <w:rsid w:val="00E7292F"/>
    <w:rsid w:val="00E86FED"/>
    <w:rsid w:val="00E8785D"/>
    <w:rsid w:val="00E92FDB"/>
    <w:rsid w:val="00E9404D"/>
    <w:rsid w:val="00EA6FC1"/>
    <w:rsid w:val="00EB34A8"/>
    <w:rsid w:val="00EC1257"/>
    <w:rsid w:val="00EC33C1"/>
    <w:rsid w:val="00EC368B"/>
    <w:rsid w:val="00ED45FE"/>
    <w:rsid w:val="00EE512A"/>
    <w:rsid w:val="00F01732"/>
    <w:rsid w:val="00F30947"/>
    <w:rsid w:val="00F636DF"/>
    <w:rsid w:val="00F77579"/>
    <w:rsid w:val="00F85CA0"/>
    <w:rsid w:val="00F86971"/>
    <w:rsid w:val="00F93DD1"/>
    <w:rsid w:val="00FB0F31"/>
    <w:rsid w:val="00FB5B77"/>
    <w:rsid w:val="00FC1250"/>
    <w:rsid w:val="00FC2644"/>
    <w:rsid w:val="00FC4E9A"/>
    <w:rsid w:val="034F1BEF"/>
    <w:rsid w:val="0359526D"/>
    <w:rsid w:val="088234AA"/>
    <w:rsid w:val="090E472E"/>
    <w:rsid w:val="131045F8"/>
    <w:rsid w:val="180D658A"/>
    <w:rsid w:val="195B56A5"/>
    <w:rsid w:val="28735B55"/>
    <w:rsid w:val="29B92E8C"/>
    <w:rsid w:val="2C0314EE"/>
    <w:rsid w:val="2FA94E8F"/>
    <w:rsid w:val="35441E9B"/>
    <w:rsid w:val="363D1EEC"/>
    <w:rsid w:val="3805122C"/>
    <w:rsid w:val="3C677B8F"/>
    <w:rsid w:val="3F7416F1"/>
    <w:rsid w:val="40454F32"/>
    <w:rsid w:val="46D54303"/>
    <w:rsid w:val="4A856772"/>
    <w:rsid w:val="505378E1"/>
    <w:rsid w:val="606622D8"/>
    <w:rsid w:val="62A85D9F"/>
    <w:rsid w:val="695348C4"/>
    <w:rsid w:val="6A6752B8"/>
    <w:rsid w:val="6D9645C5"/>
    <w:rsid w:val="703031C1"/>
    <w:rsid w:val="70AB2D97"/>
    <w:rsid w:val="75A07C13"/>
    <w:rsid w:val="77647F91"/>
    <w:rsid w:val="78236B1F"/>
    <w:rsid w:val="7EB67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link w:val="22"/>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3"/>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6">
    <w:name w:val="Document Map"/>
    <w:basedOn w:val="1"/>
    <w:link w:val="28"/>
    <w:semiHidden/>
    <w:qFormat/>
    <w:uiPriority w:val="0"/>
    <w:pPr>
      <w:shd w:val="clear" w:color="auto" w:fill="000080"/>
    </w:pPr>
  </w:style>
  <w:style w:type="paragraph" w:styleId="7">
    <w:name w:val="annotation text"/>
    <w:basedOn w:val="1"/>
    <w:link w:val="32"/>
    <w:semiHidden/>
    <w:qFormat/>
    <w:uiPriority w:val="0"/>
    <w:pPr>
      <w:jc w:val="left"/>
    </w:pPr>
  </w:style>
  <w:style w:type="paragraph" w:styleId="8">
    <w:name w:val="Body Text Indent"/>
    <w:basedOn w:val="1"/>
    <w:link w:val="25"/>
    <w:qFormat/>
    <w:uiPriority w:val="0"/>
    <w:pPr>
      <w:spacing w:line="440" w:lineRule="exact"/>
      <w:ind w:firstLine="574"/>
    </w:pPr>
    <w:rPr>
      <w:rFonts w:ascii="方正仿宋_GB2312" w:hAnsi="宋体" w:eastAsia="方正仿宋_GB2312"/>
      <w:sz w:val="28"/>
      <w:szCs w:val="27"/>
    </w:rPr>
  </w:style>
  <w:style w:type="paragraph" w:styleId="9">
    <w:name w:val="Body Text Indent 2"/>
    <w:basedOn w:val="1"/>
    <w:link w:val="29"/>
    <w:qFormat/>
    <w:uiPriority w:val="0"/>
    <w:pPr>
      <w:spacing w:line="440" w:lineRule="exact"/>
      <w:ind w:firstLine="420" w:firstLineChars="200"/>
    </w:pPr>
    <w:rPr>
      <w:rFonts w:ascii="宋体" w:hAnsi="宋体"/>
    </w:rPr>
  </w:style>
  <w:style w:type="paragraph" w:styleId="10">
    <w:name w:val="Balloon Text"/>
    <w:basedOn w:val="1"/>
    <w:link w:val="34"/>
    <w:semiHidden/>
    <w:qFormat/>
    <w:uiPriority w:val="0"/>
    <w:rPr>
      <w:sz w:val="18"/>
      <w:szCs w:val="18"/>
    </w:rPr>
  </w:style>
  <w:style w:type="paragraph" w:styleId="11">
    <w:name w:val="footer"/>
    <w:basedOn w:val="1"/>
    <w:link w:val="26"/>
    <w:qFormat/>
    <w:uiPriority w:val="99"/>
    <w:pPr>
      <w:tabs>
        <w:tab w:val="center" w:pos="4153"/>
        <w:tab w:val="right" w:pos="8306"/>
      </w:tabs>
      <w:snapToGrid w:val="0"/>
      <w:jc w:val="left"/>
    </w:pPr>
    <w:rPr>
      <w:sz w:val="18"/>
      <w:szCs w:val="18"/>
    </w:rPr>
  </w:style>
  <w:style w:type="paragraph" w:styleId="12">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0"/>
    <w:rPr>
      <w:rFonts w:ascii="方正楷体_GB2312" w:eastAsia="方正楷体_GB2312"/>
      <w:sz w:val="24"/>
    </w:rPr>
  </w:style>
  <w:style w:type="paragraph" w:styleId="14">
    <w:name w:val="toc 4"/>
    <w:basedOn w:val="1"/>
    <w:next w:val="1"/>
    <w:semiHidden/>
    <w:qFormat/>
    <w:uiPriority w:val="0"/>
    <w:pPr>
      <w:ind w:left="1260" w:leftChars="600"/>
    </w:pPr>
  </w:style>
  <w:style w:type="paragraph" w:styleId="15">
    <w:name w:val="annotation subject"/>
    <w:basedOn w:val="7"/>
    <w:next w:val="7"/>
    <w:link w:val="33"/>
    <w:semiHidden/>
    <w:qFormat/>
    <w:uiPriority w:val="0"/>
    <w:rPr>
      <w:b/>
      <w:bCs/>
    </w:rPr>
  </w:style>
  <w:style w:type="table" w:styleId="17">
    <w:name w:val="Table Grid"/>
    <w:basedOn w:val="16"/>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qFormat/>
    <w:uiPriority w:val="0"/>
    <w:rPr>
      <w:sz w:val="21"/>
      <w:szCs w:val="21"/>
    </w:rPr>
  </w:style>
  <w:style w:type="character" w:customStyle="1" w:styleId="22">
    <w:name w:val="标题 2 字符"/>
    <w:basedOn w:val="18"/>
    <w:link w:val="4"/>
    <w:qFormat/>
    <w:uiPriority w:val="0"/>
    <w:rPr>
      <w:rFonts w:ascii="Arial" w:hAnsi="Arial" w:eastAsia="黑体" w:cs="Times New Roman"/>
      <w:b/>
      <w:bCs/>
      <w:sz w:val="32"/>
      <w:szCs w:val="32"/>
    </w:rPr>
  </w:style>
  <w:style w:type="character" w:customStyle="1" w:styleId="23">
    <w:name w:val="标题 3 字符"/>
    <w:basedOn w:val="18"/>
    <w:link w:val="5"/>
    <w:qFormat/>
    <w:uiPriority w:val="0"/>
    <w:rPr>
      <w:rFonts w:ascii="Times New Roman" w:hAnsi="Times New Roman" w:eastAsia="宋体" w:cs="Times New Roman"/>
      <w:b/>
      <w:bCs/>
      <w:sz w:val="32"/>
      <w:szCs w:val="32"/>
    </w:rPr>
  </w:style>
  <w:style w:type="paragraph" w:customStyle="1" w:styleId="24">
    <w:name w:val="Char Char Char"/>
    <w:basedOn w:val="1"/>
    <w:qFormat/>
    <w:uiPriority w:val="0"/>
    <w:pPr>
      <w:widowControl/>
      <w:spacing w:after="160" w:line="240" w:lineRule="exact"/>
      <w:jc w:val="left"/>
    </w:pPr>
    <w:rPr>
      <w:rFonts w:ascii="Verdana" w:hAnsi="Verdana" w:eastAsia="方正仿宋_GB2312"/>
      <w:color w:val="000000"/>
      <w:kern w:val="0"/>
      <w:sz w:val="24"/>
      <w:szCs w:val="20"/>
      <w:lang w:eastAsia="en-US"/>
    </w:rPr>
  </w:style>
  <w:style w:type="character" w:customStyle="1" w:styleId="25">
    <w:name w:val="正文文本缩进 字符"/>
    <w:basedOn w:val="18"/>
    <w:link w:val="8"/>
    <w:qFormat/>
    <w:uiPriority w:val="0"/>
    <w:rPr>
      <w:rFonts w:ascii="方正仿宋_GB2312" w:hAnsi="宋体" w:eastAsia="方正仿宋_GB2312" w:cs="Times New Roman"/>
      <w:sz w:val="28"/>
      <w:szCs w:val="27"/>
    </w:rPr>
  </w:style>
  <w:style w:type="character" w:customStyle="1" w:styleId="26">
    <w:name w:val="页脚 字符"/>
    <w:basedOn w:val="18"/>
    <w:link w:val="11"/>
    <w:qFormat/>
    <w:uiPriority w:val="99"/>
    <w:rPr>
      <w:rFonts w:ascii="Times New Roman" w:hAnsi="Times New Roman" w:eastAsia="宋体" w:cs="Times New Roman"/>
      <w:sz w:val="18"/>
      <w:szCs w:val="18"/>
    </w:rPr>
  </w:style>
  <w:style w:type="paragraph" w:customStyle="1" w:styleId="27">
    <w:name w:val="Default"/>
    <w:qFormat/>
    <w:uiPriority w:val="0"/>
    <w:pPr>
      <w:widowControl w:val="0"/>
      <w:autoSpaceDE w:val="0"/>
      <w:autoSpaceDN w:val="0"/>
      <w:adjustRightInd w:val="0"/>
    </w:pPr>
    <w:rPr>
      <w:rFonts w:ascii="华文细黑" w:hAnsi="Times New Roman" w:eastAsia="华文细黑" w:cs="华文细黑"/>
      <w:color w:val="000000"/>
      <w:sz w:val="24"/>
      <w:szCs w:val="24"/>
      <w:lang w:val="en-US" w:eastAsia="zh-CN" w:bidi="ar-SA"/>
    </w:rPr>
  </w:style>
  <w:style w:type="character" w:customStyle="1" w:styleId="28">
    <w:name w:val="文档结构图 字符"/>
    <w:basedOn w:val="18"/>
    <w:link w:val="6"/>
    <w:semiHidden/>
    <w:qFormat/>
    <w:uiPriority w:val="0"/>
    <w:rPr>
      <w:rFonts w:ascii="Times New Roman" w:hAnsi="Times New Roman" w:eastAsia="宋体" w:cs="Times New Roman"/>
      <w:szCs w:val="24"/>
      <w:shd w:val="clear" w:color="auto" w:fill="000080"/>
    </w:rPr>
  </w:style>
  <w:style w:type="character" w:customStyle="1" w:styleId="29">
    <w:name w:val="正文文本缩进 2 字符"/>
    <w:basedOn w:val="18"/>
    <w:link w:val="9"/>
    <w:qFormat/>
    <w:uiPriority w:val="0"/>
    <w:rPr>
      <w:rFonts w:ascii="宋体" w:hAnsi="宋体" w:eastAsia="宋体" w:cs="Times New Roman"/>
      <w:szCs w:val="24"/>
    </w:rPr>
  </w:style>
  <w:style w:type="paragraph" w:customStyle="1" w:styleId="30">
    <w:name w:val="标题3"/>
    <w:basedOn w:val="5"/>
    <w:qFormat/>
    <w:uiPriority w:val="0"/>
    <w:pPr>
      <w:spacing w:before="120" w:after="120" w:line="360" w:lineRule="auto"/>
      <w:jc w:val="left"/>
    </w:pPr>
    <w:rPr>
      <w:rFonts w:ascii="方正仿宋_GB2312" w:hAnsi="宋体" w:eastAsia="方正仿宋_GB2312"/>
      <w:sz w:val="24"/>
      <w:szCs w:val="24"/>
    </w:rPr>
  </w:style>
  <w:style w:type="paragraph" w:customStyle="1" w:styleId="31">
    <w:name w:val="条款"/>
    <w:basedOn w:val="1"/>
    <w:qFormat/>
    <w:uiPriority w:val="0"/>
    <w:pPr>
      <w:adjustRightInd w:val="0"/>
      <w:spacing w:before="60" w:after="120" w:line="240" w:lineRule="atLeast"/>
      <w:ind w:left="340"/>
      <w:jc w:val="left"/>
      <w:textAlignment w:val="baseline"/>
    </w:pPr>
    <w:rPr>
      <w:kern w:val="0"/>
      <w:sz w:val="24"/>
    </w:rPr>
  </w:style>
  <w:style w:type="character" w:customStyle="1" w:styleId="32">
    <w:name w:val="批注文字 字符"/>
    <w:basedOn w:val="18"/>
    <w:link w:val="7"/>
    <w:semiHidden/>
    <w:qFormat/>
    <w:uiPriority w:val="0"/>
    <w:rPr>
      <w:rFonts w:ascii="Times New Roman" w:hAnsi="Times New Roman" w:eastAsia="宋体" w:cs="Times New Roman"/>
      <w:szCs w:val="24"/>
    </w:rPr>
  </w:style>
  <w:style w:type="character" w:customStyle="1" w:styleId="33">
    <w:name w:val="批注主题 字符"/>
    <w:basedOn w:val="32"/>
    <w:link w:val="15"/>
    <w:semiHidden/>
    <w:qFormat/>
    <w:uiPriority w:val="0"/>
    <w:rPr>
      <w:rFonts w:ascii="Times New Roman" w:hAnsi="Times New Roman" w:eastAsia="宋体" w:cs="Times New Roman"/>
      <w:b/>
      <w:bCs/>
      <w:szCs w:val="24"/>
    </w:rPr>
  </w:style>
  <w:style w:type="character" w:customStyle="1" w:styleId="34">
    <w:name w:val="批注框文本 字符"/>
    <w:basedOn w:val="18"/>
    <w:link w:val="10"/>
    <w:semiHidden/>
    <w:qFormat/>
    <w:uiPriority w:val="0"/>
    <w:rPr>
      <w:rFonts w:ascii="Times New Roman" w:hAnsi="Times New Roman" w:eastAsia="宋体" w:cs="Times New Roman"/>
      <w:sz w:val="18"/>
      <w:szCs w:val="18"/>
    </w:rPr>
  </w:style>
  <w:style w:type="character" w:customStyle="1" w:styleId="35">
    <w:name w:val="页眉 字符"/>
    <w:basedOn w:val="18"/>
    <w:link w:val="12"/>
    <w:qFormat/>
    <w:uiPriority w:val="0"/>
    <w:rPr>
      <w:rFonts w:ascii="Times New Roman" w:hAnsi="Times New Roman" w:eastAsia="宋体" w:cs="Times New Roman"/>
      <w:sz w:val="18"/>
      <w:szCs w:val="18"/>
    </w:rPr>
  </w:style>
  <w:style w:type="paragraph" w:customStyle="1" w:styleId="36">
    <w:name w:val="CM30"/>
    <w:basedOn w:val="27"/>
    <w:next w:val="27"/>
    <w:qFormat/>
    <w:uiPriority w:val="0"/>
    <w:rPr>
      <w:rFonts w:ascii="宋体" w:eastAsia="宋体" w:cs="Times New Roman"/>
      <w:color w:val="auto"/>
    </w:rPr>
  </w:style>
  <w:style w:type="character" w:customStyle="1" w:styleId="37">
    <w:name w:val="A0"/>
    <w:qFormat/>
    <w:uiPriority w:val="99"/>
    <w:rPr>
      <w:color w:val="000000"/>
    </w:rPr>
  </w:style>
  <w:style w:type="paragraph" w:customStyle="1" w:styleId="38">
    <w:name w:val="Pa2"/>
    <w:basedOn w:val="27"/>
    <w:next w:val="27"/>
    <w:qFormat/>
    <w:uiPriority w:val="99"/>
    <w:pPr>
      <w:spacing w:line="241" w:lineRule="atLeast"/>
    </w:pPr>
    <w:rPr>
      <w:rFonts w:ascii="微软雅黑" w:eastAsia="微软雅黑" w:cs="Times New Roman"/>
      <w:color w:val="auto"/>
    </w:rPr>
  </w:style>
  <w:style w:type="paragraph" w:styleId="39">
    <w:name w:val="List Paragraph"/>
    <w:basedOn w:val="1"/>
    <w:qFormat/>
    <w:uiPriority w:val="34"/>
    <w:pPr>
      <w:ind w:firstLine="420" w:firstLineChars="200"/>
    </w:pPr>
  </w:style>
  <w:style w:type="character" w:customStyle="1" w:styleId="40">
    <w:name w:val="style1"/>
    <w:basedOn w:val="18"/>
    <w:qFormat/>
    <w:uiPriority w:val="0"/>
  </w:style>
  <w:style w:type="character" w:customStyle="1" w:styleId="41">
    <w:name w:val="未处理的提及1"/>
    <w:basedOn w:val="18"/>
    <w:semiHidden/>
    <w:unhideWhenUsed/>
    <w:qFormat/>
    <w:uiPriority w:val="99"/>
    <w:rPr>
      <w:color w:val="605E5C"/>
      <w:shd w:val="clear" w:color="auto" w:fill="E1DFDD"/>
    </w:rPr>
  </w:style>
  <w:style w:type="paragraph" w:customStyle="1" w:styleId="42">
    <w:name w:val="普通 (Web)"/>
    <w:basedOn w:val="1"/>
    <w:qFormat/>
    <w:uiPriority w:val="0"/>
    <w:pPr>
      <w:widowControl/>
      <w:spacing w:before="102" w:after="102" w:line="600" w:lineRule="atLeast"/>
      <w:ind w:firstLine="419"/>
      <w:jc w:val="left"/>
      <w:textAlignment w:val="baseline"/>
    </w:pPr>
    <w:rPr>
      <w:rFonts w:ascii="宋体"/>
      <w:color w:val="000000"/>
      <w:kern w:val="0"/>
      <w:sz w:val="24"/>
      <w:szCs w:val="20"/>
      <w:u w:color="00000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853585-EC87-484F-91B4-B7BE6CD7DB65}">
  <ds:schemaRefs/>
</ds:datastoreItem>
</file>

<file path=docProps/app.xml><?xml version="1.0" encoding="utf-8"?>
<Properties xmlns="http://schemas.openxmlformats.org/officeDocument/2006/extended-properties" xmlns:vt="http://schemas.openxmlformats.org/officeDocument/2006/docPropsVTypes">
  <Template>Normal</Template>
  <Pages>12</Pages>
  <Words>4340</Words>
  <Characters>4481</Characters>
  <Lines>39</Lines>
  <Paragraphs>11</Paragraphs>
  <TotalTime>140</TotalTime>
  <ScaleCrop>false</ScaleCrop>
  <LinksUpToDate>false</LinksUpToDate>
  <CharactersWithSpaces>4902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2021-02-07T06:53:00Z</dcterms:created>
  <dc:creator>admin</dc:creator>
  <cp:lastModifiedBy>帆</cp:lastModifiedBy>
  <cp:lastPrinted>2026-04-13T03:18:25Z</cp:lastPrinted>
  <dcterms:modified xsi:type="dcterms:W3CDTF">2026-04-13T05:19:45Z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EBE2D6EEBDAF441AACA242E97D31F709</vt:lpwstr>
  </property>
  <property fmtid="{D5CDD505-2E9C-101B-9397-08002B2CF9AE}" pid="4" name="KSOTemplateDocerSaveRecord">
    <vt:lpwstr>eyJoZGlkIjoiNTFiZjE3NmEzYTkxNDk0YWQxZDkwZjJlYTExYTlmMjEiLCJ1c2VySWQiOiI5NDI5MDY5NjgifQ==</vt:lpwstr>
  </property>
</Properties>
</file>