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86C64" w14:textId="77777777" w:rsidR="00CA33CC" w:rsidRPr="00CA33CC" w:rsidRDefault="00CA33CC" w:rsidP="00CA33CC">
      <w:pPr>
        <w:jc w:val="center"/>
        <w:rPr>
          <w:rFonts w:ascii="仿宋" w:eastAsia="仿宋" w:hAnsi="仿宋" w:hint="eastAsia"/>
          <w:b/>
          <w:sz w:val="24"/>
        </w:rPr>
      </w:pPr>
    </w:p>
    <w:p w14:paraId="35B30A87" w14:textId="77777777" w:rsidR="00CA33CC" w:rsidRPr="00CA33CC" w:rsidRDefault="00CA33CC" w:rsidP="00CA33CC">
      <w:pPr>
        <w:jc w:val="center"/>
        <w:rPr>
          <w:rFonts w:ascii="仿宋" w:eastAsia="仿宋" w:hAnsi="仿宋" w:hint="eastAsia"/>
          <w:b/>
          <w:sz w:val="24"/>
        </w:rPr>
      </w:pPr>
    </w:p>
    <w:p w14:paraId="30A79A7C" w14:textId="77777777" w:rsidR="00CA33CC" w:rsidRPr="00CA33CC" w:rsidRDefault="00CA33CC" w:rsidP="00CA33CC">
      <w:pPr>
        <w:jc w:val="center"/>
        <w:rPr>
          <w:rFonts w:ascii="仿宋" w:eastAsia="仿宋" w:hAnsi="仿宋" w:hint="eastAsia"/>
          <w:b/>
          <w:sz w:val="24"/>
        </w:rPr>
      </w:pPr>
    </w:p>
    <w:p w14:paraId="28DE5ECA" w14:textId="77777777" w:rsidR="00CA33CC" w:rsidRPr="00CA33CC" w:rsidRDefault="00CA33CC" w:rsidP="00CA33CC">
      <w:pPr>
        <w:jc w:val="center"/>
        <w:rPr>
          <w:rFonts w:ascii="仿宋" w:eastAsia="仿宋" w:hAnsi="仿宋" w:hint="eastAsia"/>
          <w:b/>
          <w:sz w:val="24"/>
        </w:rPr>
      </w:pPr>
    </w:p>
    <w:p w14:paraId="75E739C1" w14:textId="77777777" w:rsidR="00CA33CC" w:rsidRPr="00CA33CC" w:rsidRDefault="00CA33CC" w:rsidP="00CA33CC">
      <w:pPr>
        <w:jc w:val="center"/>
        <w:rPr>
          <w:rFonts w:ascii="仿宋" w:eastAsia="仿宋" w:hAnsi="仿宋" w:hint="eastAsia"/>
          <w:b/>
          <w:sz w:val="24"/>
        </w:rPr>
      </w:pPr>
    </w:p>
    <w:p w14:paraId="429FA12A" w14:textId="77777777" w:rsidR="00CA33CC" w:rsidRPr="00CA33CC" w:rsidRDefault="00CA33CC" w:rsidP="00CA33CC">
      <w:pPr>
        <w:jc w:val="center"/>
        <w:rPr>
          <w:rFonts w:ascii="仿宋" w:eastAsia="仿宋" w:hAnsi="仿宋" w:hint="eastAsia"/>
          <w:b/>
          <w:sz w:val="24"/>
        </w:rPr>
      </w:pPr>
    </w:p>
    <w:p w14:paraId="00F6B26F" w14:textId="49C91086" w:rsidR="00CA33CC" w:rsidRPr="00CA33CC" w:rsidRDefault="00CA33CC" w:rsidP="00D50EC9">
      <w:pPr>
        <w:ind w:right="280"/>
        <w:jc w:val="right"/>
        <w:rPr>
          <w:rFonts w:ascii="仿宋" w:eastAsia="仿宋" w:hAnsi="仿宋" w:hint="eastAsia"/>
          <w:bCs/>
          <w:sz w:val="28"/>
          <w:szCs w:val="28"/>
        </w:rPr>
      </w:pPr>
      <w:r w:rsidRPr="00CA33CC">
        <w:rPr>
          <w:rFonts w:ascii="仿宋" w:eastAsia="仿宋" w:hAnsi="仿宋" w:hint="eastAsia"/>
          <w:bCs/>
          <w:sz w:val="28"/>
          <w:szCs w:val="28"/>
        </w:rPr>
        <w:t>中</w:t>
      </w:r>
      <w:proofErr w:type="gramStart"/>
      <w:r w:rsidRPr="00CA33CC">
        <w:rPr>
          <w:rFonts w:ascii="仿宋" w:eastAsia="仿宋" w:hAnsi="仿宋" w:hint="eastAsia"/>
          <w:bCs/>
          <w:sz w:val="28"/>
          <w:szCs w:val="28"/>
        </w:rPr>
        <w:t>家协综〔2</w:t>
      </w:r>
      <w:r w:rsidRPr="00CA33CC">
        <w:rPr>
          <w:rFonts w:ascii="仿宋" w:eastAsia="仿宋" w:hAnsi="仿宋"/>
          <w:bCs/>
          <w:sz w:val="28"/>
          <w:szCs w:val="28"/>
        </w:rPr>
        <w:t>02</w:t>
      </w:r>
      <w:r w:rsidR="00D33193">
        <w:rPr>
          <w:rFonts w:ascii="仿宋" w:eastAsia="仿宋" w:hAnsi="仿宋" w:hint="eastAsia"/>
          <w:bCs/>
          <w:sz w:val="28"/>
          <w:szCs w:val="28"/>
        </w:rPr>
        <w:t>5</w:t>
      </w:r>
      <w:r w:rsidRPr="00CA33CC">
        <w:rPr>
          <w:rFonts w:ascii="仿宋" w:eastAsia="仿宋" w:hAnsi="仿宋" w:hint="eastAsia"/>
          <w:bCs/>
          <w:sz w:val="28"/>
          <w:szCs w:val="28"/>
        </w:rPr>
        <w:t>〕</w:t>
      </w:r>
      <w:proofErr w:type="gramEnd"/>
      <w:r w:rsidRPr="00CA33CC">
        <w:rPr>
          <w:rFonts w:ascii="仿宋" w:eastAsia="仿宋" w:hAnsi="仿宋"/>
          <w:bCs/>
          <w:sz w:val="28"/>
          <w:szCs w:val="28"/>
        </w:rPr>
        <w:t>0</w:t>
      </w:r>
      <w:r w:rsidR="001C2378">
        <w:rPr>
          <w:rFonts w:ascii="仿宋" w:eastAsia="仿宋" w:hAnsi="仿宋" w:hint="eastAsia"/>
          <w:bCs/>
          <w:sz w:val="28"/>
          <w:szCs w:val="28"/>
        </w:rPr>
        <w:t>5</w:t>
      </w:r>
      <w:r w:rsidRPr="00CA33CC">
        <w:rPr>
          <w:rFonts w:ascii="仿宋" w:eastAsia="仿宋" w:hAnsi="仿宋" w:hint="eastAsia"/>
          <w:bCs/>
          <w:sz w:val="28"/>
          <w:szCs w:val="28"/>
        </w:rPr>
        <w:t>号</w:t>
      </w:r>
    </w:p>
    <w:p w14:paraId="13280E90" w14:textId="77777777" w:rsidR="00CA33CC" w:rsidRPr="00CA33CC" w:rsidRDefault="00CA33CC" w:rsidP="00CA33CC">
      <w:pPr>
        <w:rPr>
          <w:rFonts w:ascii="仿宋" w:eastAsia="仿宋" w:hAnsi="仿宋" w:hint="eastAsia"/>
          <w:b/>
          <w:sz w:val="24"/>
        </w:rPr>
      </w:pPr>
    </w:p>
    <w:p w14:paraId="02C373AC" w14:textId="77777777" w:rsidR="00CA33CC" w:rsidRPr="00CA33CC" w:rsidRDefault="00CA33CC" w:rsidP="00CA33CC">
      <w:pPr>
        <w:rPr>
          <w:rFonts w:ascii="仿宋" w:eastAsia="仿宋" w:hAnsi="仿宋" w:hint="eastAsia"/>
          <w:b/>
          <w:sz w:val="24"/>
        </w:rPr>
      </w:pPr>
    </w:p>
    <w:p w14:paraId="61AAF900" w14:textId="18E2CC2A" w:rsidR="0047656F" w:rsidRDefault="0047656F" w:rsidP="00CA33CC">
      <w:pPr>
        <w:spacing w:line="360" w:lineRule="auto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《</w:t>
      </w:r>
      <w:r w:rsidRPr="0047656F">
        <w:rPr>
          <w:rFonts w:ascii="宋体" w:hAnsi="宋体" w:hint="eastAsia"/>
          <w:b/>
          <w:sz w:val="36"/>
          <w:szCs w:val="36"/>
        </w:rPr>
        <w:t>202</w:t>
      </w:r>
      <w:r w:rsidR="00D33193">
        <w:rPr>
          <w:rFonts w:ascii="宋体" w:hAnsi="宋体" w:hint="eastAsia"/>
          <w:b/>
          <w:sz w:val="36"/>
          <w:szCs w:val="36"/>
        </w:rPr>
        <w:t>5</w:t>
      </w:r>
      <w:r>
        <w:rPr>
          <w:rFonts w:ascii="宋体" w:hAnsi="宋体" w:hint="eastAsia"/>
          <w:b/>
          <w:sz w:val="36"/>
          <w:szCs w:val="36"/>
        </w:rPr>
        <w:t>中国家具年鉴</w:t>
      </w:r>
      <w:r w:rsidR="00CA33CC">
        <w:rPr>
          <w:rFonts w:ascii="宋体" w:hAnsi="宋体" w:hint="eastAsia"/>
          <w:b/>
          <w:sz w:val="36"/>
          <w:szCs w:val="36"/>
        </w:rPr>
        <w:t>——产业集群</w:t>
      </w:r>
      <w:r w:rsidR="00CA33CC">
        <w:rPr>
          <w:rFonts w:ascii="宋体" w:hAnsi="宋体"/>
          <w:b/>
          <w:sz w:val="36"/>
          <w:szCs w:val="36"/>
        </w:rPr>
        <w:t>篇</w:t>
      </w:r>
      <w:r>
        <w:rPr>
          <w:rFonts w:ascii="宋体" w:hAnsi="宋体" w:hint="eastAsia"/>
          <w:b/>
          <w:sz w:val="36"/>
          <w:szCs w:val="36"/>
        </w:rPr>
        <w:t>》征稿函</w:t>
      </w:r>
    </w:p>
    <w:p w14:paraId="0B1FB1BE" w14:textId="77777777" w:rsidR="0047656F" w:rsidRDefault="0047656F" w:rsidP="0047656F">
      <w:pPr>
        <w:spacing w:line="500" w:lineRule="exact"/>
        <w:rPr>
          <w:rFonts w:ascii="仿宋" w:eastAsia="仿宋" w:hAnsi="仿宋" w:hint="eastAsia"/>
          <w:sz w:val="28"/>
          <w:szCs w:val="28"/>
        </w:rPr>
      </w:pPr>
    </w:p>
    <w:p w14:paraId="59F26FE8" w14:textId="77777777" w:rsidR="0047656F" w:rsidRPr="00CA33CC" w:rsidRDefault="0047656F" w:rsidP="00CA33CC">
      <w:pPr>
        <w:spacing w:line="500" w:lineRule="exact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各有关单位</w:t>
      </w:r>
      <w:r w:rsidRPr="00CA33CC">
        <w:rPr>
          <w:rFonts w:ascii="仿宋" w:eastAsia="仿宋" w:hAnsi="仿宋"/>
          <w:sz w:val="32"/>
          <w:szCs w:val="32"/>
        </w:rPr>
        <w:t>：</w:t>
      </w:r>
    </w:p>
    <w:p w14:paraId="44BC05BA" w14:textId="4099DBBE" w:rsidR="0047656F" w:rsidRPr="00CA33CC" w:rsidRDefault="0047656F" w:rsidP="00CA33CC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《</w:t>
      </w:r>
      <w:r w:rsidRPr="00CA33CC">
        <w:rPr>
          <w:rFonts w:ascii="仿宋" w:eastAsia="仿宋" w:hAnsi="仿宋"/>
          <w:sz w:val="32"/>
          <w:szCs w:val="32"/>
        </w:rPr>
        <w:t>202</w:t>
      </w:r>
      <w:r w:rsidR="00D33193">
        <w:rPr>
          <w:rFonts w:ascii="仿宋" w:eastAsia="仿宋" w:hAnsi="仿宋" w:hint="eastAsia"/>
          <w:sz w:val="32"/>
          <w:szCs w:val="32"/>
        </w:rPr>
        <w:t>5</w:t>
      </w:r>
      <w:r w:rsidRPr="00CA33CC">
        <w:rPr>
          <w:rFonts w:ascii="仿宋" w:eastAsia="仿宋" w:hAnsi="仿宋" w:hint="eastAsia"/>
          <w:sz w:val="32"/>
          <w:szCs w:val="32"/>
        </w:rPr>
        <w:t>中国家具年鉴》编辑在即，为更好地记录和宣传各产业集群发展情况，现面向各集群征稿。请</w:t>
      </w:r>
      <w:r w:rsidRPr="00CA33CC">
        <w:rPr>
          <w:rFonts w:ascii="仿宋" w:eastAsia="仿宋" w:hAnsi="仿宋"/>
          <w:sz w:val="32"/>
          <w:szCs w:val="32"/>
        </w:rPr>
        <w:t>各集群</w:t>
      </w:r>
      <w:r w:rsidRPr="00CA33CC">
        <w:rPr>
          <w:rFonts w:ascii="仿宋" w:eastAsia="仿宋" w:hAnsi="仿宋" w:hint="eastAsia"/>
          <w:sz w:val="32"/>
          <w:szCs w:val="32"/>
        </w:rPr>
        <w:t>以文字、图表、图片的形式呈现当地</w:t>
      </w:r>
      <w:r w:rsidRPr="00CA33CC">
        <w:rPr>
          <w:rFonts w:ascii="仿宋" w:eastAsia="仿宋" w:hAnsi="仿宋"/>
          <w:sz w:val="32"/>
          <w:szCs w:val="32"/>
        </w:rPr>
        <w:t>产业</w:t>
      </w:r>
      <w:r w:rsidRPr="00CA33CC">
        <w:rPr>
          <w:rFonts w:ascii="仿宋" w:eastAsia="仿宋" w:hAnsi="仿宋" w:hint="eastAsia"/>
          <w:sz w:val="32"/>
          <w:szCs w:val="32"/>
        </w:rPr>
        <w:t>发展情况，重点突出各地区的行业数据及20</w:t>
      </w:r>
      <w:r w:rsidRPr="00CA33CC">
        <w:rPr>
          <w:rFonts w:ascii="仿宋" w:eastAsia="仿宋" w:hAnsi="仿宋"/>
          <w:sz w:val="32"/>
          <w:szCs w:val="32"/>
        </w:rPr>
        <w:t>2</w:t>
      </w:r>
      <w:r w:rsidR="00D33193">
        <w:rPr>
          <w:rFonts w:ascii="仿宋" w:eastAsia="仿宋" w:hAnsi="仿宋" w:hint="eastAsia"/>
          <w:sz w:val="32"/>
          <w:szCs w:val="32"/>
        </w:rPr>
        <w:t>4</w:t>
      </w:r>
      <w:r w:rsidRPr="00CA33CC">
        <w:rPr>
          <w:rFonts w:ascii="仿宋" w:eastAsia="仿宋" w:hAnsi="仿宋" w:hint="eastAsia"/>
          <w:sz w:val="32"/>
          <w:szCs w:val="32"/>
        </w:rPr>
        <w:t>年的活动事件。</w:t>
      </w:r>
    </w:p>
    <w:p w14:paraId="7C34805E" w14:textId="46A7F1D0" w:rsidR="0047656F" w:rsidRPr="00CA33CC" w:rsidRDefault="0047656F" w:rsidP="00CA33CC">
      <w:pPr>
        <w:spacing w:line="500" w:lineRule="exact"/>
        <w:ind w:firstLineChars="200" w:firstLine="643"/>
        <w:rPr>
          <w:rFonts w:ascii="仿宋" w:eastAsia="仿宋" w:hAnsi="仿宋" w:hint="eastAsia"/>
          <w:b/>
          <w:bCs/>
          <w:sz w:val="32"/>
          <w:szCs w:val="32"/>
        </w:rPr>
      </w:pPr>
      <w:r w:rsidRPr="00CA33CC">
        <w:rPr>
          <w:rFonts w:ascii="仿宋" w:eastAsia="仿宋" w:hAnsi="仿宋" w:hint="eastAsia"/>
          <w:b/>
          <w:bCs/>
          <w:sz w:val="32"/>
          <w:szCs w:val="32"/>
        </w:rPr>
        <w:t>一</w:t>
      </w:r>
      <w:r w:rsidRPr="00CA33CC">
        <w:rPr>
          <w:rFonts w:ascii="仿宋" w:eastAsia="仿宋" w:hAnsi="仿宋"/>
          <w:b/>
          <w:bCs/>
          <w:sz w:val="32"/>
          <w:szCs w:val="32"/>
        </w:rPr>
        <w:t>、</w:t>
      </w:r>
      <w:r w:rsidR="009B7446">
        <w:rPr>
          <w:rFonts w:ascii="仿宋" w:eastAsia="仿宋" w:hAnsi="仿宋" w:hint="eastAsia"/>
          <w:b/>
          <w:bCs/>
          <w:sz w:val="32"/>
          <w:szCs w:val="32"/>
        </w:rPr>
        <w:t>基本</w:t>
      </w:r>
      <w:r w:rsidRPr="00CA33CC">
        <w:rPr>
          <w:rFonts w:ascii="仿宋" w:eastAsia="仿宋" w:hAnsi="仿宋" w:hint="eastAsia"/>
          <w:b/>
          <w:bCs/>
          <w:sz w:val="32"/>
          <w:szCs w:val="32"/>
        </w:rPr>
        <w:t>要求</w:t>
      </w:r>
    </w:p>
    <w:p w14:paraId="052D8126" w14:textId="10CCD5AD" w:rsidR="0047656F" w:rsidRPr="00CA33CC" w:rsidRDefault="0047656F" w:rsidP="00CA33CC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文字字数控制在</w:t>
      </w:r>
      <w:r w:rsidRPr="00CA33CC">
        <w:rPr>
          <w:rFonts w:ascii="仿宋" w:eastAsia="仿宋" w:hAnsi="仿宋"/>
          <w:sz w:val="32"/>
          <w:szCs w:val="32"/>
        </w:rPr>
        <w:t>2000-3000</w:t>
      </w:r>
      <w:r w:rsidRPr="00CA33CC">
        <w:rPr>
          <w:rFonts w:ascii="仿宋" w:eastAsia="仿宋" w:hAnsi="仿宋" w:hint="eastAsia"/>
          <w:sz w:val="32"/>
          <w:szCs w:val="32"/>
        </w:rPr>
        <w:t>字，材料撰写应简明扼要，避免与往年出现重复性文字描述</w:t>
      </w:r>
      <w:r w:rsidR="005C606E" w:rsidRPr="00CA33CC">
        <w:rPr>
          <w:rFonts w:ascii="仿宋" w:eastAsia="仿宋" w:hAnsi="仿宋" w:hint="eastAsia"/>
          <w:sz w:val="32"/>
          <w:szCs w:val="32"/>
        </w:rPr>
        <w:t>。</w:t>
      </w:r>
      <w:r w:rsidRPr="00CA33CC">
        <w:rPr>
          <w:rFonts w:ascii="仿宋" w:eastAsia="仿宋" w:hAnsi="仿宋" w:hint="eastAsia"/>
          <w:sz w:val="32"/>
          <w:szCs w:val="32"/>
        </w:rPr>
        <w:t>相应活动、集群全景、产品或设施等可配图片，图片</w:t>
      </w:r>
      <w:r w:rsidR="00CA33CC">
        <w:rPr>
          <w:rFonts w:ascii="仿宋" w:eastAsia="仿宋" w:hAnsi="仿宋" w:hint="eastAsia"/>
          <w:sz w:val="32"/>
          <w:szCs w:val="32"/>
        </w:rPr>
        <w:t>应</w:t>
      </w:r>
      <w:r w:rsidRPr="00CA33CC">
        <w:rPr>
          <w:rFonts w:ascii="仿宋" w:eastAsia="仿宋" w:hAnsi="仿宋" w:hint="eastAsia"/>
          <w:sz w:val="32"/>
          <w:szCs w:val="32"/>
        </w:rPr>
        <w:t>为j</w:t>
      </w:r>
      <w:r w:rsidRPr="00CA33CC">
        <w:rPr>
          <w:rFonts w:ascii="仿宋" w:eastAsia="仿宋" w:hAnsi="仿宋"/>
          <w:sz w:val="32"/>
          <w:szCs w:val="32"/>
        </w:rPr>
        <w:t>pg格式原图</w:t>
      </w:r>
      <w:r w:rsidRPr="00CA33CC">
        <w:rPr>
          <w:rFonts w:ascii="仿宋" w:eastAsia="仿宋" w:hAnsi="仿宋" w:hint="eastAsia"/>
          <w:sz w:val="32"/>
          <w:szCs w:val="32"/>
        </w:rPr>
        <w:t>，</w:t>
      </w:r>
      <w:r w:rsidR="00CA33CC" w:rsidRPr="00CA33CC">
        <w:rPr>
          <w:rFonts w:ascii="仿宋" w:eastAsia="仿宋" w:hAnsi="仿宋" w:hint="eastAsia"/>
          <w:sz w:val="32"/>
          <w:szCs w:val="32"/>
        </w:rPr>
        <w:t>需</w:t>
      </w:r>
      <w:r w:rsidR="00D33193">
        <w:rPr>
          <w:rFonts w:ascii="仿宋" w:eastAsia="仿宋" w:hAnsi="仿宋" w:hint="eastAsia"/>
          <w:sz w:val="32"/>
          <w:szCs w:val="32"/>
        </w:rPr>
        <w:t>标明图注</w:t>
      </w:r>
      <w:r w:rsidR="00CA33CC" w:rsidRPr="00CA33CC">
        <w:rPr>
          <w:rFonts w:ascii="仿宋" w:eastAsia="仿宋" w:hAnsi="仿宋" w:hint="eastAsia"/>
          <w:sz w:val="32"/>
          <w:szCs w:val="32"/>
        </w:rPr>
        <w:t>，</w:t>
      </w:r>
      <w:r w:rsidRPr="00CA33CC">
        <w:rPr>
          <w:rFonts w:ascii="仿宋" w:eastAsia="仿宋" w:hAnsi="仿宋" w:hint="eastAsia"/>
          <w:sz w:val="32"/>
          <w:szCs w:val="32"/>
        </w:rPr>
        <w:t>大小</w:t>
      </w:r>
      <w:r w:rsidRPr="00CA33CC">
        <w:rPr>
          <w:rFonts w:ascii="仿宋" w:eastAsia="仿宋" w:hAnsi="仿宋"/>
          <w:sz w:val="32"/>
          <w:szCs w:val="32"/>
        </w:rPr>
        <w:t>在</w:t>
      </w:r>
      <w:r w:rsidRPr="00CA33CC">
        <w:rPr>
          <w:rFonts w:ascii="仿宋" w:eastAsia="仿宋" w:hAnsi="仿宋" w:hint="eastAsia"/>
          <w:sz w:val="32"/>
          <w:szCs w:val="32"/>
        </w:rPr>
        <w:t>1M以上，图片</w:t>
      </w:r>
      <w:proofErr w:type="gramStart"/>
      <w:r w:rsidRPr="00CA33CC">
        <w:rPr>
          <w:rFonts w:ascii="仿宋" w:eastAsia="仿宋" w:hAnsi="仿宋" w:hint="eastAsia"/>
          <w:sz w:val="32"/>
          <w:szCs w:val="32"/>
        </w:rPr>
        <w:t>原图请</w:t>
      </w:r>
      <w:proofErr w:type="gramEnd"/>
      <w:r w:rsidRPr="00CA33CC">
        <w:rPr>
          <w:rFonts w:ascii="仿宋" w:eastAsia="仿宋" w:hAnsi="仿宋" w:hint="eastAsia"/>
          <w:sz w:val="32"/>
          <w:szCs w:val="32"/>
        </w:rPr>
        <w:t>单独发送。</w:t>
      </w:r>
    </w:p>
    <w:p w14:paraId="3DC050F8" w14:textId="77777777" w:rsidR="0047656F" w:rsidRPr="00CA33CC" w:rsidRDefault="0047656F" w:rsidP="00CA33CC">
      <w:pPr>
        <w:spacing w:line="500" w:lineRule="exact"/>
        <w:ind w:firstLineChars="200" w:firstLine="643"/>
        <w:rPr>
          <w:rFonts w:ascii="仿宋" w:eastAsia="仿宋" w:hAnsi="仿宋" w:hint="eastAsia"/>
          <w:b/>
          <w:bCs/>
          <w:sz w:val="32"/>
          <w:szCs w:val="32"/>
        </w:rPr>
      </w:pPr>
      <w:r w:rsidRPr="00CA33CC">
        <w:rPr>
          <w:rFonts w:ascii="仿宋" w:eastAsia="仿宋" w:hAnsi="仿宋" w:hint="eastAsia"/>
          <w:b/>
          <w:bCs/>
          <w:sz w:val="32"/>
          <w:szCs w:val="32"/>
        </w:rPr>
        <w:t>二</w:t>
      </w:r>
      <w:r w:rsidRPr="00CA33CC">
        <w:rPr>
          <w:rFonts w:ascii="仿宋" w:eastAsia="仿宋" w:hAnsi="仿宋"/>
          <w:b/>
          <w:bCs/>
          <w:sz w:val="32"/>
          <w:szCs w:val="32"/>
        </w:rPr>
        <w:t>、</w:t>
      </w:r>
      <w:r w:rsidRPr="00CA33CC">
        <w:rPr>
          <w:rFonts w:ascii="仿宋" w:eastAsia="仿宋" w:hAnsi="仿宋" w:hint="eastAsia"/>
          <w:b/>
          <w:bCs/>
          <w:sz w:val="32"/>
          <w:szCs w:val="32"/>
        </w:rPr>
        <w:t>内容要求</w:t>
      </w:r>
    </w:p>
    <w:p w14:paraId="15EEFC7C" w14:textId="77777777" w:rsidR="0047656F" w:rsidRPr="00CA33CC" w:rsidRDefault="0047656F" w:rsidP="00CA33CC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请各产业集群按照以下内容板块撰写和投稿：</w:t>
      </w:r>
    </w:p>
    <w:p w14:paraId="0C58D1FB" w14:textId="24C603B1" w:rsidR="0047656F" w:rsidRPr="00CA33CC" w:rsidRDefault="0047656F" w:rsidP="00CA33CC">
      <w:pPr>
        <w:spacing w:line="500" w:lineRule="exact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 xml:space="preserve">    （一）</w:t>
      </w:r>
      <w:r w:rsidR="00A87FC8" w:rsidRPr="00CA33CC">
        <w:rPr>
          <w:rFonts w:ascii="仿宋" w:eastAsia="仿宋" w:hAnsi="仿宋" w:hint="eastAsia"/>
          <w:sz w:val="32"/>
          <w:szCs w:val="32"/>
        </w:rPr>
        <w:t>地区</w:t>
      </w:r>
      <w:r w:rsidRPr="00CA33CC">
        <w:rPr>
          <w:rFonts w:ascii="仿宋" w:eastAsia="仿宋" w:hAnsi="仿宋" w:hint="eastAsia"/>
          <w:sz w:val="32"/>
          <w:szCs w:val="32"/>
        </w:rPr>
        <w:t>基本概况</w:t>
      </w:r>
    </w:p>
    <w:p w14:paraId="74BF1F8C" w14:textId="6257E95C" w:rsidR="0047656F" w:rsidRPr="00CA33CC" w:rsidRDefault="001D6D55" w:rsidP="00CA33CC">
      <w:pPr>
        <w:pStyle w:val="1"/>
        <w:spacing w:line="500" w:lineRule="exact"/>
        <w:ind w:firstLine="640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（二）</w:t>
      </w:r>
      <w:r w:rsidR="00A87FC8" w:rsidRPr="00CA33CC">
        <w:rPr>
          <w:rFonts w:ascii="仿宋" w:eastAsia="仿宋" w:hAnsi="仿宋" w:hint="eastAsia"/>
          <w:sz w:val="32"/>
          <w:szCs w:val="32"/>
        </w:rPr>
        <w:t>产业</w:t>
      </w:r>
      <w:r w:rsidR="00DA47AD">
        <w:rPr>
          <w:rFonts w:ascii="仿宋" w:eastAsia="仿宋" w:hAnsi="仿宋" w:hint="eastAsia"/>
          <w:sz w:val="32"/>
          <w:szCs w:val="32"/>
        </w:rPr>
        <w:t>发展</w:t>
      </w:r>
      <w:r w:rsidR="0047656F" w:rsidRPr="00CA33CC">
        <w:rPr>
          <w:rFonts w:ascii="仿宋" w:eastAsia="仿宋" w:hAnsi="仿宋" w:hint="eastAsia"/>
          <w:sz w:val="32"/>
          <w:szCs w:val="32"/>
        </w:rPr>
        <w:t>情况</w:t>
      </w:r>
    </w:p>
    <w:p w14:paraId="632A3A50" w14:textId="52A3CC44" w:rsidR="0047656F" w:rsidRPr="00CA33CC" w:rsidRDefault="0047656F" w:rsidP="00CA33CC">
      <w:pPr>
        <w:pStyle w:val="1"/>
        <w:spacing w:line="500" w:lineRule="exact"/>
        <w:ind w:firstLine="640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近三年当地家具</w:t>
      </w:r>
      <w:r w:rsidRPr="00CA33CC">
        <w:rPr>
          <w:rFonts w:ascii="仿宋" w:eastAsia="仿宋" w:hAnsi="仿宋"/>
          <w:sz w:val="32"/>
          <w:szCs w:val="32"/>
        </w:rPr>
        <w:t>产业</w:t>
      </w:r>
      <w:r w:rsidRPr="00CA33CC">
        <w:rPr>
          <w:rFonts w:ascii="仿宋" w:eastAsia="仿宋" w:hAnsi="仿宋" w:hint="eastAsia"/>
          <w:sz w:val="32"/>
          <w:szCs w:val="32"/>
        </w:rPr>
        <w:t>集群经济效益及社会效益情况可用文字做基本介绍，表格内</w:t>
      </w:r>
      <w:r w:rsidR="00D33193">
        <w:rPr>
          <w:rFonts w:ascii="仿宋" w:eastAsia="仿宋" w:hAnsi="仿宋" w:hint="eastAsia"/>
          <w:sz w:val="32"/>
          <w:szCs w:val="32"/>
        </w:rPr>
        <w:t>的</w:t>
      </w:r>
      <w:r w:rsidRPr="00CA33CC">
        <w:rPr>
          <w:rFonts w:ascii="仿宋" w:eastAsia="仿宋" w:hAnsi="仿宋" w:hint="eastAsia"/>
          <w:sz w:val="32"/>
          <w:szCs w:val="32"/>
        </w:rPr>
        <w:t>数据尽量填写</w:t>
      </w:r>
      <w:r w:rsidR="00DA47AD">
        <w:rPr>
          <w:rFonts w:ascii="仿宋" w:eastAsia="仿宋" w:hAnsi="仿宋" w:hint="eastAsia"/>
          <w:sz w:val="32"/>
          <w:szCs w:val="32"/>
        </w:rPr>
        <w:t>，</w:t>
      </w:r>
      <w:r w:rsidRPr="00CA33CC">
        <w:rPr>
          <w:rFonts w:ascii="仿宋" w:eastAsia="仿宋" w:hAnsi="仿宋" w:hint="eastAsia"/>
          <w:sz w:val="32"/>
          <w:szCs w:val="32"/>
        </w:rPr>
        <w:t>详见附件。</w:t>
      </w:r>
    </w:p>
    <w:p w14:paraId="29DCAA63" w14:textId="5FB488FD" w:rsidR="00A87FC8" w:rsidRPr="00CA33CC" w:rsidRDefault="00A87FC8" w:rsidP="00CA33CC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（三）</w:t>
      </w:r>
      <w:r w:rsidRPr="00CA33CC">
        <w:rPr>
          <w:rFonts w:ascii="仿宋" w:eastAsia="仿宋" w:hAnsi="仿宋"/>
          <w:sz w:val="32"/>
          <w:szCs w:val="32"/>
        </w:rPr>
        <w:t>公共平台建设</w:t>
      </w:r>
      <w:r w:rsidRPr="00CA33CC">
        <w:rPr>
          <w:rFonts w:ascii="仿宋" w:eastAsia="仿宋" w:hAnsi="仿宋" w:hint="eastAsia"/>
          <w:sz w:val="32"/>
          <w:szCs w:val="32"/>
        </w:rPr>
        <w:t>、运营</w:t>
      </w:r>
      <w:r w:rsidRPr="00CA33CC">
        <w:rPr>
          <w:rFonts w:ascii="仿宋" w:eastAsia="仿宋" w:hAnsi="仿宋"/>
          <w:sz w:val="32"/>
          <w:szCs w:val="32"/>
        </w:rPr>
        <w:t>情况</w:t>
      </w:r>
    </w:p>
    <w:p w14:paraId="660C0406" w14:textId="76D35A56" w:rsidR="0047656F" w:rsidRPr="00CA33CC" w:rsidRDefault="00A87FC8" w:rsidP="00CA33CC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（四）</w:t>
      </w:r>
      <w:r w:rsidR="00FD2371" w:rsidRPr="00CA33CC">
        <w:rPr>
          <w:rFonts w:ascii="仿宋" w:eastAsia="仿宋" w:hAnsi="仿宋" w:hint="eastAsia"/>
          <w:sz w:val="32"/>
          <w:szCs w:val="32"/>
        </w:rPr>
        <w:t>产业集群</w:t>
      </w:r>
      <w:r w:rsidR="00CA33CC" w:rsidRPr="00CA33CC">
        <w:rPr>
          <w:rFonts w:ascii="仿宋" w:eastAsia="仿宋" w:hAnsi="仿宋" w:hint="eastAsia"/>
          <w:sz w:val="32"/>
          <w:szCs w:val="32"/>
        </w:rPr>
        <w:t>面临</w:t>
      </w:r>
      <w:r w:rsidR="00CA33CC">
        <w:rPr>
          <w:rFonts w:ascii="仿宋" w:eastAsia="仿宋" w:hAnsi="仿宋" w:hint="eastAsia"/>
          <w:sz w:val="32"/>
          <w:szCs w:val="32"/>
        </w:rPr>
        <w:t>的</w:t>
      </w:r>
      <w:r w:rsidR="00FD2371" w:rsidRPr="00CA33CC">
        <w:rPr>
          <w:rFonts w:ascii="仿宋" w:eastAsia="仿宋" w:hAnsi="仿宋" w:hint="eastAsia"/>
          <w:sz w:val="32"/>
          <w:szCs w:val="32"/>
        </w:rPr>
        <w:t>困难与问题</w:t>
      </w:r>
    </w:p>
    <w:p w14:paraId="1F855429" w14:textId="3337981D" w:rsidR="00340F22" w:rsidRPr="00CA33CC" w:rsidRDefault="00340F22" w:rsidP="00340F22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（五）</w:t>
      </w:r>
      <w:r w:rsidRPr="00CA33CC">
        <w:rPr>
          <w:rFonts w:ascii="仿宋" w:eastAsia="仿宋" w:hAnsi="仿宋"/>
          <w:sz w:val="32"/>
          <w:szCs w:val="32"/>
        </w:rPr>
        <w:t>202</w:t>
      </w:r>
      <w:r w:rsidR="00D33193">
        <w:rPr>
          <w:rFonts w:ascii="仿宋" w:eastAsia="仿宋" w:hAnsi="仿宋" w:hint="eastAsia"/>
          <w:sz w:val="32"/>
          <w:szCs w:val="32"/>
        </w:rPr>
        <w:t>4</w:t>
      </w:r>
      <w:r w:rsidRPr="00CA33CC">
        <w:rPr>
          <w:rFonts w:ascii="仿宋" w:eastAsia="仿宋" w:hAnsi="仿宋" w:hint="eastAsia"/>
          <w:sz w:val="32"/>
          <w:szCs w:val="32"/>
        </w:rPr>
        <w:t>年发展大事记（转型升级、技术创新、政策扶</w:t>
      </w:r>
      <w:r w:rsidRPr="00CA33CC">
        <w:rPr>
          <w:rFonts w:ascii="仿宋" w:eastAsia="仿宋" w:hAnsi="仿宋" w:hint="eastAsia"/>
          <w:sz w:val="32"/>
          <w:szCs w:val="32"/>
        </w:rPr>
        <w:lastRenderedPageBreak/>
        <w:t>持、绿色发展、国际合作、获得荣誉等）</w:t>
      </w:r>
    </w:p>
    <w:p w14:paraId="16ABA997" w14:textId="3484C166" w:rsidR="0047656F" w:rsidRPr="00CA33CC" w:rsidRDefault="0047656F" w:rsidP="00CA33CC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（</w:t>
      </w:r>
      <w:r w:rsidR="00A87FC8" w:rsidRPr="00CA33CC">
        <w:rPr>
          <w:rFonts w:ascii="仿宋" w:eastAsia="仿宋" w:hAnsi="仿宋" w:hint="eastAsia"/>
          <w:sz w:val="32"/>
          <w:szCs w:val="32"/>
        </w:rPr>
        <w:t>六</w:t>
      </w:r>
      <w:r w:rsidRPr="00CA33CC">
        <w:rPr>
          <w:rFonts w:ascii="仿宋" w:eastAsia="仿宋" w:hAnsi="仿宋" w:hint="eastAsia"/>
          <w:sz w:val="32"/>
          <w:szCs w:val="32"/>
        </w:rPr>
        <w:t>）</w:t>
      </w:r>
      <w:r w:rsidR="00FD2371" w:rsidRPr="00CA33CC">
        <w:rPr>
          <w:rFonts w:ascii="仿宋" w:eastAsia="仿宋" w:hAnsi="仿宋" w:hint="eastAsia"/>
          <w:sz w:val="32"/>
          <w:szCs w:val="32"/>
        </w:rPr>
        <w:t>重点企业情况（3-</w:t>
      </w:r>
      <w:r w:rsidR="00FD2371" w:rsidRPr="00CA33CC">
        <w:rPr>
          <w:rFonts w:ascii="仿宋" w:eastAsia="仿宋" w:hAnsi="仿宋"/>
          <w:sz w:val="32"/>
          <w:szCs w:val="32"/>
        </w:rPr>
        <w:t>5</w:t>
      </w:r>
      <w:r w:rsidR="00FD2371" w:rsidRPr="00CA33CC">
        <w:rPr>
          <w:rFonts w:ascii="仿宋" w:eastAsia="仿宋" w:hAnsi="仿宋" w:hint="eastAsia"/>
          <w:sz w:val="32"/>
          <w:szCs w:val="32"/>
        </w:rPr>
        <w:t>家）</w:t>
      </w:r>
    </w:p>
    <w:p w14:paraId="5D4D3D5E" w14:textId="426979D0" w:rsidR="00CA33CC" w:rsidRDefault="00FD2371" w:rsidP="00CA33CC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文字</w:t>
      </w:r>
      <w:r w:rsidR="00D33193">
        <w:rPr>
          <w:rFonts w:ascii="仿宋" w:eastAsia="仿宋" w:hAnsi="仿宋" w:hint="eastAsia"/>
          <w:sz w:val="32"/>
          <w:szCs w:val="32"/>
        </w:rPr>
        <w:t>记</w:t>
      </w:r>
      <w:r w:rsidRPr="00CA33CC">
        <w:rPr>
          <w:rFonts w:ascii="仿宋" w:eastAsia="仿宋" w:hAnsi="仿宋" w:hint="eastAsia"/>
          <w:sz w:val="32"/>
          <w:szCs w:val="32"/>
        </w:rPr>
        <w:t>述重点企业2</w:t>
      </w:r>
      <w:r w:rsidRPr="00CA33CC">
        <w:rPr>
          <w:rFonts w:ascii="仿宋" w:eastAsia="仿宋" w:hAnsi="仿宋"/>
          <w:sz w:val="32"/>
          <w:szCs w:val="32"/>
        </w:rPr>
        <w:t>02</w:t>
      </w:r>
      <w:r w:rsidR="00D33193">
        <w:rPr>
          <w:rFonts w:ascii="仿宋" w:eastAsia="仿宋" w:hAnsi="仿宋" w:hint="eastAsia"/>
          <w:sz w:val="32"/>
          <w:szCs w:val="32"/>
        </w:rPr>
        <w:t>4</w:t>
      </w:r>
      <w:r w:rsidRPr="00CA33CC">
        <w:rPr>
          <w:rFonts w:ascii="仿宋" w:eastAsia="仿宋" w:hAnsi="仿宋" w:hint="eastAsia"/>
          <w:sz w:val="32"/>
          <w:szCs w:val="32"/>
        </w:rPr>
        <w:t>年发展情况、优势特色、品牌影响力、大事记等。</w:t>
      </w:r>
    </w:p>
    <w:p w14:paraId="58521CC0" w14:textId="64721F58" w:rsidR="0047656F" w:rsidRPr="00CA33CC" w:rsidRDefault="0047656F" w:rsidP="00CA33CC">
      <w:pPr>
        <w:spacing w:line="500" w:lineRule="exact"/>
        <w:ind w:firstLineChars="200" w:firstLine="643"/>
        <w:rPr>
          <w:rFonts w:ascii="仿宋" w:eastAsia="仿宋" w:hAnsi="仿宋" w:hint="eastAsia"/>
          <w:b/>
          <w:sz w:val="32"/>
          <w:szCs w:val="32"/>
        </w:rPr>
      </w:pPr>
      <w:r w:rsidRPr="00CA33CC">
        <w:rPr>
          <w:rFonts w:ascii="仿宋" w:eastAsia="仿宋" w:hAnsi="仿宋" w:hint="eastAsia"/>
          <w:b/>
          <w:sz w:val="32"/>
          <w:szCs w:val="32"/>
        </w:rPr>
        <w:t>三、</w:t>
      </w:r>
      <w:r w:rsidR="009B7446">
        <w:rPr>
          <w:rFonts w:ascii="仿宋" w:eastAsia="仿宋" w:hAnsi="仿宋" w:hint="eastAsia"/>
          <w:b/>
          <w:sz w:val="32"/>
          <w:szCs w:val="32"/>
        </w:rPr>
        <w:t>截止时间</w:t>
      </w:r>
    </w:p>
    <w:p w14:paraId="6125E8CF" w14:textId="26AC7A13" w:rsidR="0047656F" w:rsidRDefault="0047656F" w:rsidP="00CA33CC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bCs/>
          <w:sz w:val="32"/>
          <w:szCs w:val="32"/>
        </w:rPr>
        <w:t>稿件截止日期为202</w:t>
      </w:r>
      <w:r w:rsidR="00D33193">
        <w:rPr>
          <w:rFonts w:ascii="仿宋" w:eastAsia="仿宋" w:hAnsi="仿宋" w:hint="eastAsia"/>
          <w:bCs/>
          <w:sz w:val="32"/>
          <w:szCs w:val="32"/>
        </w:rPr>
        <w:t>5</w:t>
      </w:r>
      <w:r w:rsidRPr="00CA33CC">
        <w:rPr>
          <w:rFonts w:ascii="仿宋" w:eastAsia="仿宋" w:hAnsi="仿宋" w:hint="eastAsia"/>
          <w:bCs/>
          <w:sz w:val="32"/>
          <w:szCs w:val="32"/>
        </w:rPr>
        <w:t>年</w:t>
      </w:r>
      <w:r w:rsidRPr="00CA33CC">
        <w:rPr>
          <w:rFonts w:ascii="仿宋" w:eastAsia="仿宋" w:hAnsi="仿宋"/>
          <w:bCs/>
          <w:sz w:val="32"/>
          <w:szCs w:val="32"/>
        </w:rPr>
        <w:t>3</w:t>
      </w:r>
      <w:r w:rsidRPr="00CA33CC">
        <w:rPr>
          <w:rFonts w:ascii="仿宋" w:eastAsia="仿宋" w:hAnsi="仿宋" w:hint="eastAsia"/>
          <w:bCs/>
          <w:sz w:val="32"/>
          <w:szCs w:val="32"/>
        </w:rPr>
        <w:t>月</w:t>
      </w:r>
      <w:r w:rsidR="00D33193">
        <w:rPr>
          <w:rFonts w:ascii="仿宋" w:eastAsia="仿宋" w:hAnsi="仿宋" w:hint="eastAsia"/>
          <w:bCs/>
          <w:sz w:val="32"/>
          <w:szCs w:val="32"/>
        </w:rPr>
        <w:t>7</w:t>
      </w:r>
      <w:r w:rsidRPr="00CA33CC">
        <w:rPr>
          <w:rFonts w:ascii="仿宋" w:eastAsia="仿宋" w:hAnsi="仿宋" w:hint="eastAsia"/>
          <w:bCs/>
          <w:sz w:val="32"/>
          <w:szCs w:val="32"/>
        </w:rPr>
        <w:t>日。</w:t>
      </w:r>
      <w:r w:rsidRPr="00CA33CC">
        <w:rPr>
          <w:rFonts w:ascii="仿宋" w:eastAsia="仿宋" w:hAnsi="仿宋" w:hint="eastAsia"/>
          <w:sz w:val="32"/>
          <w:szCs w:val="32"/>
        </w:rPr>
        <w:t>因</w:t>
      </w:r>
      <w:r w:rsidRPr="00CA33CC">
        <w:rPr>
          <w:rFonts w:ascii="仿宋" w:eastAsia="仿宋" w:hAnsi="仿宋"/>
          <w:sz w:val="32"/>
          <w:szCs w:val="32"/>
        </w:rPr>
        <w:t>编辑出版时间有限</w:t>
      </w:r>
      <w:r w:rsidRPr="00CA33CC">
        <w:rPr>
          <w:rFonts w:ascii="仿宋" w:eastAsia="仿宋" w:hAnsi="仿宋" w:hint="eastAsia"/>
          <w:sz w:val="32"/>
          <w:szCs w:val="32"/>
        </w:rPr>
        <w:t>，在截止</w:t>
      </w:r>
      <w:r w:rsidRPr="00CA33CC">
        <w:rPr>
          <w:rFonts w:ascii="仿宋" w:eastAsia="仿宋" w:hAnsi="仿宋"/>
          <w:sz w:val="32"/>
          <w:szCs w:val="32"/>
        </w:rPr>
        <w:t>日期前没有</w:t>
      </w:r>
      <w:r w:rsidRPr="00CA33CC">
        <w:rPr>
          <w:rFonts w:ascii="仿宋" w:eastAsia="仿宋" w:hAnsi="仿宋" w:hint="eastAsia"/>
          <w:sz w:val="32"/>
          <w:szCs w:val="32"/>
        </w:rPr>
        <w:t>提</w:t>
      </w:r>
      <w:r w:rsidRPr="00CA33CC">
        <w:rPr>
          <w:rFonts w:ascii="仿宋" w:eastAsia="仿宋" w:hAnsi="仿宋"/>
          <w:sz w:val="32"/>
          <w:szCs w:val="32"/>
        </w:rPr>
        <w:t>交</w:t>
      </w:r>
      <w:r w:rsidRPr="00CA33CC">
        <w:rPr>
          <w:rFonts w:ascii="仿宋" w:eastAsia="仿宋" w:hAnsi="仿宋" w:hint="eastAsia"/>
          <w:sz w:val="32"/>
          <w:szCs w:val="32"/>
        </w:rPr>
        <w:t>初稿</w:t>
      </w:r>
      <w:r w:rsidRPr="00CA33CC">
        <w:rPr>
          <w:rFonts w:ascii="仿宋" w:eastAsia="仿宋" w:hAnsi="仿宋"/>
          <w:sz w:val="32"/>
          <w:szCs w:val="32"/>
        </w:rPr>
        <w:t>的</w:t>
      </w:r>
      <w:r w:rsidRPr="00CA33CC">
        <w:rPr>
          <w:rFonts w:ascii="仿宋" w:eastAsia="仿宋" w:hAnsi="仿宋" w:hint="eastAsia"/>
          <w:sz w:val="32"/>
          <w:szCs w:val="32"/>
        </w:rPr>
        <w:t>产业集群</w:t>
      </w:r>
      <w:r w:rsidRPr="00CA33CC">
        <w:rPr>
          <w:rFonts w:ascii="仿宋" w:eastAsia="仿宋" w:hAnsi="仿宋"/>
          <w:sz w:val="32"/>
          <w:szCs w:val="32"/>
        </w:rPr>
        <w:t>，</w:t>
      </w:r>
      <w:proofErr w:type="gramStart"/>
      <w:r w:rsidRPr="00CA33CC">
        <w:rPr>
          <w:rFonts w:ascii="仿宋" w:eastAsia="仿宋" w:hAnsi="仿宋"/>
          <w:sz w:val="32"/>
          <w:szCs w:val="32"/>
        </w:rPr>
        <w:t>不</w:t>
      </w:r>
      <w:proofErr w:type="gramEnd"/>
      <w:r w:rsidRPr="00CA33CC">
        <w:rPr>
          <w:rFonts w:ascii="仿宋" w:eastAsia="仿宋" w:hAnsi="仿宋"/>
          <w:sz w:val="32"/>
          <w:szCs w:val="32"/>
        </w:rPr>
        <w:t>预留版面。如对内容要求</w:t>
      </w:r>
      <w:r w:rsidRPr="00CA33CC">
        <w:rPr>
          <w:rFonts w:ascii="仿宋" w:eastAsia="仿宋" w:hAnsi="仿宋" w:hint="eastAsia"/>
          <w:sz w:val="32"/>
          <w:szCs w:val="32"/>
        </w:rPr>
        <w:t>有不清楚</w:t>
      </w:r>
      <w:r w:rsidRPr="00CA33CC">
        <w:rPr>
          <w:rFonts w:ascii="仿宋" w:eastAsia="仿宋" w:hAnsi="仿宋"/>
          <w:sz w:val="32"/>
          <w:szCs w:val="32"/>
        </w:rPr>
        <w:t>之处，可</w:t>
      </w:r>
      <w:r w:rsidRPr="00CA33CC">
        <w:rPr>
          <w:rFonts w:ascii="仿宋" w:eastAsia="仿宋" w:hAnsi="仿宋" w:hint="eastAsia"/>
          <w:sz w:val="32"/>
          <w:szCs w:val="32"/>
        </w:rPr>
        <w:t>与中国家具协会</w:t>
      </w:r>
      <w:r w:rsidR="00CA33CC">
        <w:rPr>
          <w:rFonts w:ascii="仿宋" w:eastAsia="仿宋" w:hAnsi="仿宋" w:hint="eastAsia"/>
          <w:sz w:val="32"/>
          <w:szCs w:val="32"/>
        </w:rPr>
        <w:t>综合业务部</w:t>
      </w:r>
      <w:r w:rsidRPr="00CA33CC">
        <w:rPr>
          <w:rFonts w:ascii="仿宋" w:eastAsia="仿宋" w:hAnsi="仿宋"/>
          <w:sz w:val="32"/>
          <w:szCs w:val="32"/>
        </w:rPr>
        <w:t>联系</w:t>
      </w:r>
      <w:r w:rsidR="001037B1">
        <w:rPr>
          <w:rFonts w:ascii="仿宋" w:eastAsia="仿宋" w:hAnsi="仿宋" w:hint="eastAsia"/>
          <w:sz w:val="32"/>
          <w:szCs w:val="32"/>
        </w:rPr>
        <w:t>。</w:t>
      </w:r>
    </w:p>
    <w:p w14:paraId="6332A1E9" w14:textId="1DD6970C" w:rsidR="00B933F7" w:rsidRDefault="001037B1" w:rsidP="001F7258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bookmarkStart w:id="0" w:name="_Hlk155785398"/>
      <w:r>
        <w:rPr>
          <w:rFonts w:ascii="仿宋" w:eastAsia="仿宋" w:hAnsi="仿宋" w:hint="eastAsia"/>
          <w:sz w:val="32"/>
          <w:szCs w:val="32"/>
        </w:rPr>
        <w:t>联系人：</w:t>
      </w:r>
      <w:r w:rsidR="00676C7F" w:rsidRPr="00676C7F">
        <w:rPr>
          <w:rFonts w:ascii="仿宋" w:eastAsia="仿宋" w:hAnsi="仿宋" w:hint="eastAsia"/>
          <w:sz w:val="32"/>
          <w:szCs w:val="32"/>
        </w:rPr>
        <w:t>杨磊</w:t>
      </w:r>
    </w:p>
    <w:p w14:paraId="1091CD03" w14:textId="70E8DE6A" w:rsidR="00B933F7" w:rsidRDefault="00B933F7" w:rsidP="001F7258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座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机：</w:t>
      </w:r>
      <w:r w:rsidR="00676C7F" w:rsidRPr="00676C7F">
        <w:rPr>
          <w:rFonts w:ascii="仿宋" w:eastAsia="仿宋" w:hAnsi="仿宋" w:hint="eastAsia"/>
          <w:sz w:val="32"/>
          <w:szCs w:val="32"/>
        </w:rPr>
        <w:t>010-877</w:t>
      </w:r>
      <w:r w:rsidR="00676C7F" w:rsidRPr="00676C7F">
        <w:rPr>
          <w:rFonts w:ascii="仿宋" w:eastAsia="仿宋" w:hAnsi="仿宋"/>
          <w:sz w:val="32"/>
          <w:szCs w:val="32"/>
        </w:rPr>
        <w:t>66739</w:t>
      </w:r>
    </w:p>
    <w:p w14:paraId="6B36D99F" w14:textId="2D7C06B8" w:rsidR="00676C7F" w:rsidRDefault="00B933F7" w:rsidP="001F7258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手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机：</w:t>
      </w:r>
      <w:r>
        <w:rPr>
          <w:rFonts w:ascii="仿宋" w:eastAsia="仿宋" w:hAnsi="仿宋"/>
          <w:sz w:val="32"/>
          <w:szCs w:val="32"/>
        </w:rPr>
        <w:t>13911003060</w:t>
      </w:r>
    </w:p>
    <w:p w14:paraId="790DB4F0" w14:textId="72A0E347" w:rsidR="001037B1" w:rsidRPr="00676C7F" w:rsidRDefault="001037B1" w:rsidP="001037B1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proofErr w:type="gramStart"/>
      <w:r w:rsidRPr="00676C7F">
        <w:rPr>
          <w:rFonts w:ascii="仿宋" w:eastAsia="仿宋" w:hAnsi="仿宋" w:hint="eastAsia"/>
          <w:sz w:val="32"/>
          <w:szCs w:val="32"/>
        </w:rPr>
        <w:t>邮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</w:t>
      </w:r>
      <w:r w:rsidRPr="00676C7F">
        <w:rPr>
          <w:rFonts w:ascii="仿宋" w:eastAsia="仿宋" w:hAnsi="仿宋" w:hint="eastAsia"/>
          <w:sz w:val="32"/>
          <w:szCs w:val="32"/>
        </w:rPr>
        <w:t>箱：</w:t>
      </w:r>
      <w:bookmarkStart w:id="1" w:name="_Hlk65076143"/>
      <w:r w:rsidRPr="001037B1">
        <w:rPr>
          <w:rFonts w:ascii="仿宋" w:eastAsia="仿宋" w:hAnsi="仿宋"/>
          <w:sz w:val="32"/>
          <w:szCs w:val="32"/>
        </w:rPr>
        <w:t>20862738</w:t>
      </w:r>
      <w:r w:rsidRPr="001037B1">
        <w:rPr>
          <w:rFonts w:ascii="仿宋" w:eastAsia="仿宋" w:hAnsi="仿宋" w:hint="eastAsia"/>
          <w:sz w:val="32"/>
          <w:szCs w:val="32"/>
        </w:rPr>
        <w:t>@</w:t>
      </w:r>
      <w:bookmarkEnd w:id="1"/>
      <w:r w:rsidRPr="001037B1">
        <w:rPr>
          <w:rFonts w:ascii="仿宋" w:eastAsia="仿宋" w:hAnsi="仿宋" w:hint="eastAsia"/>
          <w:sz w:val="32"/>
          <w:szCs w:val="32"/>
        </w:rPr>
        <w:t>qq.com</w:t>
      </w:r>
    </w:p>
    <w:bookmarkEnd w:id="0"/>
    <w:p w14:paraId="2F7A040C" w14:textId="101BC4BE" w:rsidR="005C606E" w:rsidRPr="00676C7F" w:rsidRDefault="005C606E" w:rsidP="00043038">
      <w:pPr>
        <w:spacing w:line="500" w:lineRule="exact"/>
        <w:rPr>
          <w:rFonts w:ascii="仿宋" w:eastAsia="仿宋" w:hAnsi="仿宋" w:hint="eastAsia"/>
          <w:b/>
          <w:sz w:val="32"/>
          <w:szCs w:val="32"/>
        </w:rPr>
      </w:pPr>
    </w:p>
    <w:p w14:paraId="12484150" w14:textId="10243A57" w:rsidR="0047656F" w:rsidRPr="00DA47AD" w:rsidRDefault="0047656F" w:rsidP="00CA33CC">
      <w:pPr>
        <w:spacing w:line="500" w:lineRule="exact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sz w:val="32"/>
          <w:szCs w:val="32"/>
        </w:rPr>
        <w:t>附件：《</w:t>
      </w:r>
      <w:r w:rsidR="00DA47AD" w:rsidRPr="00DA47AD">
        <w:rPr>
          <w:rFonts w:ascii="仿宋" w:eastAsia="仿宋" w:hAnsi="仿宋" w:hint="eastAsia"/>
          <w:sz w:val="32"/>
          <w:szCs w:val="32"/>
        </w:rPr>
        <w:t>202</w:t>
      </w:r>
      <w:r w:rsidR="00573DAC">
        <w:rPr>
          <w:rFonts w:ascii="仿宋" w:eastAsia="仿宋" w:hAnsi="仿宋" w:hint="eastAsia"/>
          <w:sz w:val="32"/>
          <w:szCs w:val="32"/>
        </w:rPr>
        <w:t>4</w:t>
      </w:r>
      <w:r w:rsidR="00DA47AD" w:rsidRPr="00DA47AD">
        <w:rPr>
          <w:rFonts w:ascii="仿宋" w:eastAsia="仿宋" w:hAnsi="仿宋" w:hint="eastAsia"/>
          <w:sz w:val="32"/>
          <w:szCs w:val="32"/>
        </w:rPr>
        <w:t>年度特色区域和产业集群发展情况</w:t>
      </w:r>
      <w:r w:rsidRPr="00CA33CC">
        <w:rPr>
          <w:rFonts w:ascii="仿宋" w:eastAsia="仿宋" w:hAnsi="仿宋" w:hint="eastAsia"/>
          <w:sz w:val="32"/>
          <w:szCs w:val="32"/>
        </w:rPr>
        <w:t>》</w:t>
      </w:r>
    </w:p>
    <w:p w14:paraId="503EE9CD" w14:textId="77777777" w:rsidR="0047656F" w:rsidRDefault="0047656F" w:rsidP="0047656F">
      <w:pPr>
        <w:spacing w:line="500" w:lineRule="exact"/>
        <w:rPr>
          <w:rFonts w:ascii="仿宋" w:eastAsia="仿宋" w:hAnsi="仿宋" w:hint="eastAsia"/>
          <w:b/>
          <w:sz w:val="32"/>
          <w:szCs w:val="32"/>
        </w:rPr>
      </w:pPr>
    </w:p>
    <w:p w14:paraId="39BA4A77" w14:textId="77381982" w:rsidR="00CA33CC" w:rsidRDefault="00CA33CC" w:rsidP="0047656F">
      <w:pPr>
        <w:spacing w:line="500" w:lineRule="exact"/>
        <w:rPr>
          <w:rFonts w:ascii="仿宋" w:eastAsia="仿宋" w:hAnsi="仿宋" w:hint="eastAsia"/>
          <w:b/>
          <w:sz w:val="32"/>
          <w:szCs w:val="32"/>
        </w:rPr>
      </w:pPr>
    </w:p>
    <w:p w14:paraId="3511D2B5" w14:textId="77777777" w:rsidR="0056467F" w:rsidRPr="0056467F" w:rsidRDefault="0056467F" w:rsidP="0047656F">
      <w:pPr>
        <w:spacing w:line="500" w:lineRule="exact"/>
        <w:rPr>
          <w:rFonts w:ascii="仿宋" w:eastAsia="仿宋" w:hAnsi="仿宋" w:hint="eastAsia"/>
          <w:b/>
          <w:sz w:val="32"/>
          <w:szCs w:val="32"/>
        </w:rPr>
      </w:pPr>
    </w:p>
    <w:p w14:paraId="3F10A68F" w14:textId="5650E086" w:rsidR="0047656F" w:rsidRPr="00CA33CC" w:rsidRDefault="0047656F" w:rsidP="0047656F">
      <w:pPr>
        <w:wordWrap w:val="0"/>
        <w:spacing w:line="500" w:lineRule="exact"/>
        <w:jc w:val="right"/>
        <w:rPr>
          <w:rFonts w:ascii="仿宋" w:eastAsia="仿宋" w:hAnsi="仿宋" w:hint="eastAsia"/>
          <w:sz w:val="32"/>
          <w:szCs w:val="32"/>
        </w:rPr>
      </w:pPr>
      <w:r w:rsidRPr="00CA33CC">
        <w:rPr>
          <w:rFonts w:ascii="仿宋" w:eastAsia="仿宋" w:hAnsi="仿宋" w:hint="eastAsia"/>
          <w:b/>
          <w:sz w:val="32"/>
          <w:szCs w:val="32"/>
        </w:rPr>
        <w:t xml:space="preserve">                                  </w:t>
      </w:r>
      <w:r w:rsidR="00BE1C0C">
        <w:rPr>
          <w:rFonts w:ascii="仿宋" w:eastAsia="仿宋" w:hAnsi="仿宋"/>
          <w:b/>
          <w:sz w:val="32"/>
          <w:szCs w:val="32"/>
        </w:rPr>
        <w:t xml:space="preserve">  </w:t>
      </w:r>
      <w:r w:rsidRPr="00CA33CC">
        <w:rPr>
          <w:rFonts w:ascii="仿宋" w:eastAsia="仿宋" w:hAnsi="仿宋" w:hint="eastAsia"/>
          <w:b/>
          <w:sz w:val="32"/>
          <w:szCs w:val="32"/>
        </w:rPr>
        <w:t xml:space="preserve"> </w:t>
      </w:r>
      <w:r w:rsidRPr="00CA33CC">
        <w:rPr>
          <w:rFonts w:ascii="仿宋" w:eastAsia="仿宋" w:hAnsi="仿宋" w:hint="eastAsia"/>
          <w:sz w:val="32"/>
          <w:szCs w:val="32"/>
        </w:rPr>
        <w:t>中国家具协会</w:t>
      </w:r>
      <w:r w:rsidRPr="00CA33CC">
        <w:rPr>
          <w:rFonts w:ascii="仿宋" w:eastAsia="仿宋" w:hAnsi="仿宋"/>
          <w:sz w:val="32"/>
          <w:szCs w:val="32"/>
        </w:rPr>
        <w:t xml:space="preserve"> </w:t>
      </w:r>
      <w:r w:rsidRPr="00CA33CC">
        <w:rPr>
          <w:rFonts w:ascii="仿宋" w:eastAsia="仿宋" w:hAnsi="仿宋" w:hint="eastAsia"/>
          <w:sz w:val="32"/>
          <w:szCs w:val="32"/>
        </w:rPr>
        <w:t xml:space="preserve">                                    202</w:t>
      </w:r>
      <w:r w:rsidR="00D90A43">
        <w:rPr>
          <w:rFonts w:ascii="仿宋" w:eastAsia="仿宋" w:hAnsi="仿宋" w:hint="eastAsia"/>
          <w:sz w:val="32"/>
          <w:szCs w:val="32"/>
        </w:rPr>
        <w:t>5</w:t>
      </w:r>
      <w:r w:rsidRPr="00CA33CC">
        <w:rPr>
          <w:rFonts w:ascii="仿宋" w:eastAsia="仿宋" w:hAnsi="仿宋" w:hint="eastAsia"/>
          <w:sz w:val="32"/>
          <w:szCs w:val="32"/>
        </w:rPr>
        <w:t>年</w:t>
      </w:r>
      <w:r w:rsidR="003D04C2">
        <w:rPr>
          <w:rFonts w:ascii="仿宋" w:eastAsia="仿宋" w:hAnsi="仿宋" w:hint="eastAsia"/>
          <w:sz w:val="32"/>
          <w:szCs w:val="32"/>
        </w:rPr>
        <w:t>2</w:t>
      </w:r>
      <w:r w:rsidRPr="00CA33CC">
        <w:rPr>
          <w:rFonts w:ascii="仿宋" w:eastAsia="仿宋" w:hAnsi="仿宋" w:hint="eastAsia"/>
          <w:sz w:val="32"/>
          <w:szCs w:val="32"/>
        </w:rPr>
        <w:t>月</w:t>
      </w:r>
      <w:r w:rsidR="003D04C2">
        <w:rPr>
          <w:rFonts w:ascii="仿宋" w:eastAsia="仿宋" w:hAnsi="仿宋" w:hint="eastAsia"/>
          <w:sz w:val="32"/>
          <w:szCs w:val="32"/>
        </w:rPr>
        <w:t>5</w:t>
      </w:r>
      <w:r w:rsidRPr="00CA33CC">
        <w:rPr>
          <w:rFonts w:ascii="仿宋" w:eastAsia="仿宋" w:hAnsi="仿宋" w:hint="eastAsia"/>
          <w:sz w:val="32"/>
          <w:szCs w:val="32"/>
        </w:rPr>
        <w:t xml:space="preserve">日 </w:t>
      </w:r>
    </w:p>
    <w:p w14:paraId="7CD28CF1" w14:textId="77777777" w:rsidR="00435727" w:rsidRDefault="00435727"/>
    <w:p w14:paraId="3E8E420F" w14:textId="77777777" w:rsidR="00AF562B" w:rsidRDefault="00AF562B"/>
    <w:p w14:paraId="11483D74" w14:textId="77777777" w:rsidR="00AF562B" w:rsidRDefault="00AF562B"/>
    <w:p w14:paraId="55AC082C" w14:textId="77777777" w:rsidR="00AF562B" w:rsidRDefault="00AF562B"/>
    <w:p w14:paraId="153E5FD3" w14:textId="77777777" w:rsidR="00AF562B" w:rsidRDefault="00AF562B"/>
    <w:p w14:paraId="2881AF86" w14:textId="77777777" w:rsidR="00AF562B" w:rsidRDefault="00AF562B"/>
    <w:p w14:paraId="7681DC36" w14:textId="77777777" w:rsidR="00AF562B" w:rsidRDefault="00AF562B"/>
    <w:p w14:paraId="1EDB8C7E" w14:textId="77777777" w:rsidR="00AF562B" w:rsidRDefault="00AF562B"/>
    <w:p w14:paraId="4AA896AB" w14:textId="77777777" w:rsidR="006876D8" w:rsidRDefault="006876D8"/>
    <w:p w14:paraId="6BF16455" w14:textId="77777777" w:rsidR="00AF562B" w:rsidRDefault="00AF562B"/>
    <w:p w14:paraId="0DF1968C" w14:textId="77777777" w:rsidR="00D90A43" w:rsidRDefault="00D90A43"/>
    <w:p w14:paraId="23E0EA7F" w14:textId="77777777" w:rsidR="00AF562B" w:rsidRDefault="00AF562B"/>
    <w:p w14:paraId="7A651A97" w14:textId="77777777" w:rsidR="00AF562B" w:rsidRDefault="00AF562B"/>
    <w:p w14:paraId="64EFD2D1" w14:textId="77777777" w:rsidR="00AF562B" w:rsidRDefault="00AF562B"/>
    <w:p w14:paraId="66F6E760" w14:textId="055E04D5" w:rsidR="006876D8" w:rsidRDefault="006876D8" w:rsidP="006876D8">
      <w:pPr>
        <w:spacing w:line="400" w:lineRule="exact"/>
        <w:jc w:val="left"/>
        <w:rPr>
          <w:rFonts w:ascii="宋体" w:hAnsi="宋体" w:cs="宋体" w:hint="eastAsia"/>
          <w:b/>
          <w:bCs/>
          <w:sz w:val="32"/>
          <w:szCs w:val="32"/>
        </w:rPr>
      </w:pPr>
      <w:bookmarkStart w:id="2" w:name="_Hlk155787433"/>
      <w:r>
        <w:rPr>
          <w:rFonts w:hint="eastAsia"/>
          <w:b/>
          <w:bCs/>
          <w:spacing w:val="-4"/>
          <w:sz w:val="28"/>
          <w:szCs w:val="28"/>
        </w:rPr>
        <w:lastRenderedPageBreak/>
        <w:t>附件：</w:t>
      </w:r>
    </w:p>
    <w:p w14:paraId="581AF05A" w14:textId="7CF7C801" w:rsidR="00AF562B" w:rsidRDefault="00AF562B" w:rsidP="00AF562B">
      <w:pPr>
        <w:spacing w:line="400" w:lineRule="exact"/>
        <w:jc w:val="center"/>
        <w:rPr>
          <w:rFonts w:ascii="宋体" w:hAnsi="宋体" w:cs="宋体" w:hint="eastAsia"/>
          <w:b/>
          <w:bCs/>
          <w:sz w:val="32"/>
          <w:szCs w:val="32"/>
        </w:rPr>
      </w:pPr>
      <w:r w:rsidRPr="006B3ACA">
        <w:rPr>
          <w:rFonts w:ascii="宋体" w:hAnsi="宋体" w:cs="宋体"/>
          <w:b/>
          <w:bCs/>
          <w:sz w:val="32"/>
          <w:szCs w:val="32"/>
        </w:rPr>
        <w:t>202</w:t>
      </w:r>
      <w:r w:rsidR="00D33193">
        <w:rPr>
          <w:rFonts w:ascii="宋体" w:hAnsi="宋体" w:cs="宋体" w:hint="eastAsia"/>
          <w:b/>
          <w:bCs/>
          <w:sz w:val="32"/>
          <w:szCs w:val="32"/>
        </w:rPr>
        <w:t>4</w:t>
      </w:r>
      <w:r w:rsidRPr="00E2588B">
        <w:rPr>
          <w:rFonts w:ascii="宋体" w:hAnsi="宋体" w:cs="宋体" w:hint="eastAsia"/>
          <w:b/>
          <w:bCs/>
          <w:sz w:val="32"/>
          <w:szCs w:val="32"/>
        </w:rPr>
        <w:t>年度</w:t>
      </w:r>
      <w:r>
        <w:rPr>
          <w:rFonts w:ascii="宋体" w:hAnsi="宋体" w:cs="宋体" w:hint="eastAsia"/>
          <w:b/>
          <w:bCs/>
          <w:sz w:val="32"/>
          <w:szCs w:val="32"/>
        </w:rPr>
        <w:t>特色区域和产业集群发展情况</w:t>
      </w:r>
    </w:p>
    <w:bookmarkEnd w:id="2"/>
    <w:p w14:paraId="1C83A076" w14:textId="77777777" w:rsidR="00AF562B" w:rsidRDefault="00AF562B" w:rsidP="00AF562B">
      <w:pPr>
        <w:spacing w:line="520" w:lineRule="exact"/>
        <w:ind w:firstLineChars="100" w:firstLine="241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产业集群所在地：              产业集群名称：</w:t>
      </w:r>
    </w:p>
    <w:p w14:paraId="00AF9AB3" w14:textId="77777777" w:rsidR="00AF562B" w:rsidRDefault="00AF562B" w:rsidP="00AF562B">
      <w:pPr>
        <w:spacing w:line="520" w:lineRule="exact"/>
        <w:ind w:firstLineChars="100" w:firstLine="241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填表单位：                    联系人及电话：</w:t>
      </w:r>
    </w:p>
    <w:tbl>
      <w:tblPr>
        <w:tblW w:w="815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0"/>
        <w:gridCol w:w="1080"/>
        <w:gridCol w:w="1235"/>
        <w:gridCol w:w="1308"/>
      </w:tblGrid>
      <w:tr w:rsidR="00AF562B" w14:paraId="138EE43B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CE719B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指标名称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E94A6F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计量单位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D964C2" w14:textId="262934CA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202</w:t>
            </w:r>
            <w:r w:rsidR="00D33193">
              <w:rPr>
                <w:rFonts w:ascii="宋体" w:hAnsi="宋体" w:cs="宋体" w:hint="eastAsia"/>
                <w:color w:val="000000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年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FB378C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同比增长/%</w:t>
            </w:r>
          </w:p>
        </w:tc>
      </w:tr>
      <w:tr w:rsidR="00AF562B" w14:paraId="7BD82573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D67456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营业收入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39FD55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万元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B8638B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CFB824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5176747D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21ADF5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利润总额(亏损以“-”号填列)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1B492C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万元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D30D86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BAC724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5BDD7852" w14:textId="77777777" w:rsidTr="008205A8">
        <w:trPr>
          <w:trHeight w:val="42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5FB308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出口额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6408A9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万美元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ACEB34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C7D906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60567D77" w14:textId="77777777" w:rsidTr="008205A8">
        <w:trPr>
          <w:trHeight w:val="438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5DC405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企业数量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35D2AD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E00F09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ADC474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2A4CAAB0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182AA6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其中：</w:t>
            </w: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规</w:t>
            </w:r>
            <w:proofErr w:type="gramEnd"/>
            <w:r>
              <w:rPr>
                <w:rFonts w:ascii="宋体" w:hAnsi="宋体" w:cs="宋体" w:hint="eastAsia"/>
                <w:color w:val="000000"/>
                <w:sz w:val="24"/>
              </w:rPr>
              <w:t>上企业数量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291C23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29520B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3D35FB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2085F4F5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3CE6DF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  龙头企业数量（主营收入≥1亿元）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71D70B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53BFA0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EB3610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580FC340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131945" w14:textId="77777777" w:rsidR="00AF562B" w:rsidRDefault="00AF562B" w:rsidP="008205A8">
            <w:pPr>
              <w:widowControl/>
              <w:ind w:firstLineChars="300" w:firstLine="72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设立工会组织的企业占比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BD43BB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%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DC4AB3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2AB933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1677DD16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C25367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从业人员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067881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人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49977F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45CA8A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55BB789E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695D60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其中：技术工人占比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2FF12F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%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447296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ECCE84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7B41CFE8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F1700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市场占有率（或行业占比）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F2070F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%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059CCB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5D097D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65F9F12A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D1ECC5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上市公司及挂牌企业数量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751436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9542DE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332408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2122943E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A5C32E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科研投入（含企业投入和政府投入）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3D9D45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万元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C72694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1FAC51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0827177C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9DD46E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重点实验室及工程技术研究中心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EB6BDC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2543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959FF9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国家级：  省级：</w:t>
            </w:r>
          </w:p>
        </w:tc>
      </w:tr>
      <w:tr w:rsidR="00AF562B" w14:paraId="7B67E2E4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BCA59E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有效期内发明专利数量（集群内企业）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2A99BC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2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587406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32DD4523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78476D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近三年科技奖项数量（集群内企业）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591184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254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01C486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国家级：  省级：</w:t>
            </w:r>
          </w:p>
        </w:tc>
      </w:tr>
      <w:tr w:rsidR="00AF562B" w14:paraId="21288CA1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B21E3D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绿色设计产品/绿色工厂（集群内企业）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3EF1C9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2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CE8DF4" w14:textId="77777777" w:rsidR="00AF562B" w:rsidRDefault="00AF562B" w:rsidP="008205A8">
            <w:pPr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国家级：  省级：</w:t>
            </w:r>
          </w:p>
        </w:tc>
      </w:tr>
      <w:tr w:rsidR="00AF562B" w14:paraId="5B87AB92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A7BECD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专精特新中小企业数量（集群内企业）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4F8ECB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254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25F728" w14:textId="77777777" w:rsidR="00AF562B" w:rsidRDefault="00AF562B" w:rsidP="008205A8">
            <w:pPr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国家级：  省级：</w:t>
            </w:r>
          </w:p>
        </w:tc>
      </w:tr>
      <w:tr w:rsidR="00AF562B" w14:paraId="469E9471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CDEB68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制造业单项冠军数量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CD0026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名称</w:t>
            </w:r>
          </w:p>
        </w:tc>
        <w:tc>
          <w:tcPr>
            <w:tcW w:w="2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8B85F4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5CE38BDE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B192BC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公共服务平台（可多填）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570E69" w14:textId="77777777" w:rsidR="00AF562B" w:rsidRDefault="00AF562B" w:rsidP="008205A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名称</w:t>
            </w:r>
          </w:p>
        </w:tc>
        <w:tc>
          <w:tcPr>
            <w:tcW w:w="254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D0C35C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AF562B" w14:paraId="43C1C830" w14:textId="77777777" w:rsidTr="008205A8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79AF9F" w14:textId="77777777" w:rsidR="00AF562B" w:rsidRDefault="00AF562B" w:rsidP="008205A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其他荣誉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5336C8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69968F" w14:textId="77777777" w:rsidR="00AF562B" w:rsidRDefault="00AF562B" w:rsidP="008205A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</w:tbl>
    <w:p w14:paraId="7C29A3EA" w14:textId="77777777" w:rsidR="00AF562B" w:rsidRDefault="00AF562B" w:rsidP="00AF562B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注：1.涉及到“或”选项，请勾选，例如</w:t>
      </w:r>
      <w:r>
        <w:rPr>
          <w:rFonts w:ascii="宋体" w:hAnsi="宋体" w:cs="宋体"/>
          <w:noProof/>
          <w:sz w:val="24"/>
        </w:rPr>
        <w:drawing>
          <wp:inline distT="0" distB="0" distL="0" distR="0" wp14:anchorId="5A49CE1E" wp14:editId="5C7531E2">
            <wp:extent cx="1114425" cy="238125"/>
            <wp:effectExtent l="19050" t="0" r="9525" b="0"/>
            <wp:docPr id="1" name="图片 1" descr="161277790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12777903(1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sz w:val="24"/>
        </w:rPr>
        <w:t>或</w:t>
      </w:r>
      <w:r>
        <w:rPr>
          <w:rFonts w:ascii="宋体" w:hAnsi="宋体" w:cs="宋体"/>
          <w:noProof/>
          <w:sz w:val="24"/>
        </w:rPr>
        <w:drawing>
          <wp:inline distT="0" distB="0" distL="0" distR="0" wp14:anchorId="170794E7" wp14:editId="18E827AE">
            <wp:extent cx="1047750" cy="266700"/>
            <wp:effectExtent l="19050" t="0" r="0" b="0"/>
            <wp:docPr id="2" name="图片 2" descr="161277794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12777947(1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4"/>
        </w:rPr>
        <w:t>；</w:t>
      </w:r>
    </w:p>
    <w:p w14:paraId="648236FA" w14:textId="77777777" w:rsidR="00AF562B" w:rsidRDefault="00AF562B" w:rsidP="00AF562B">
      <w:pPr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2.同比增速：没有，可不填；</w:t>
      </w:r>
    </w:p>
    <w:p w14:paraId="7283EF1B" w14:textId="77777777" w:rsidR="00AF562B" w:rsidRDefault="00AF562B" w:rsidP="00AF562B">
      <w:pPr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3.绿色设计产品、绿色工厂、绿色供应链，填报自2016年绿色制造体系推广以来的累计数；</w:t>
      </w:r>
    </w:p>
    <w:p w14:paraId="0F104230" w14:textId="5CB6339A" w:rsidR="006876D8" w:rsidRPr="006876D8" w:rsidRDefault="00AF562B" w:rsidP="006876D8">
      <w:pPr>
        <w:ind w:firstLineChars="200" w:firstLine="480"/>
        <w:rPr>
          <w:rFonts w:ascii="宋体" w:hAnsi="宋体" w:cs="宋体" w:hint="eastAsia"/>
          <w:sz w:val="24"/>
        </w:rPr>
        <w:sectPr w:rsidR="006876D8" w:rsidRPr="006876D8" w:rsidSect="00D50EC9">
          <w:footerReference w:type="default" r:id="rId10"/>
          <w:pgSz w:w="11906" w:h="16838"/>
          <w:pgMar w:top="1304" w:right="1701" w:bottom="1440" w:left="1701" w:header="851" w:footer="992" w:gutter="0"/>
          <w:cols w:space="720"/>
          <w:docGrid w:type="lines" w:linePitch="312"/>
        </w:sectPr>
      </w:pPr>
      <w:r>
        <w:rPr>
          <w:rFonts w:ascii="宋体" w:hAnsi="宋体" w:cs="宋体" w:hint="eastAsia"/>
          <w:sz w:val="24"/>
        </w:rPr>
        <w:t>4.公共服务平台：例如检测中心、电子商务、金融服务等公共服务平台。</w:t>
      </w:r>
    </w:p>
    <w:p w14:paraId="7DC7F29E" w14:textId="050ACD76" w:rsidR="006876D8" w:rsidRDefault="006876D8" w:rsidP="006876D8">
      <w:pPr>
        <w:spacing w:line="400" w:lineRule="exact"/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lastRenderedPageBreak/>
        <w:t>产业集群内龙头企业基本情况</w:t>
      </w: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"/>
        <w:gridCol w:w="1399"/>
        <w:gridCol w:w="1205"/>
        <w:gridCol w:w="1134"/>
        <w:gridCol w:w="1134"/>
        <w:gridCol w:w="1134"/>
        <w:gridCol w:w="1417"/>
        <w:gridCol w:w="1134"/>
        <w:gridCol w:w="1174"/>
        <w:gridCol w:w="769"/>
        <w:gridCol w:w="1073"/>
        <w:gridCol w:w="1064"/>
        <w:gridCol w:w="1307"/>
      </w:tblGrid>
      <w:tr w:rsidR="006876D8" w14:paraId="1F0349D7" w14:textId="77777777" w:rsidTr="00B46A70">
        <w:trPr>
          <w:trHeight w:val="613"/>
        </w:trPr>
        <w:tc>
          <w:tcPr>
            <w:tcW w:w="652" w:type="dxa"/>
            <w:vAlign w:val="center"/>
          </w:tcPr>
          <w:p w14:paraId="7AB386AA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序号</w:t>
            </w:r>
          </w:p>
        </w:tc>
        <w:tc>
          <w:tcPr>
            <w:tcW w:w="1399" w:type="dxa"/>
            <w:vAlign w:val="center"/>
          </w:tcPr>
          <w:p w14:paraId="54421DEB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企业名称</w:t>
            </w:r>
          </w:p>
        </w:tc>
        <w:tc>
          <w:tcPr>
            <w:tcW w:w="1205" w:type="dxa"/>
            <w:vAlign w:val="center"/>
          </w:tcPr>
          <w:p w14:paraId="0782AB73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主导产品</w:t>
            </w:r>
          </w:p>
        </w:tc>
        <w:tc>
          <w:tcPr>
            <w:tcW w:w="1134" w:type="dxa"/>
            <w:vAlign w:val="center"/>
          </w:tcPr>
          <w:p w14:paraId="3AF7FD8B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营业收入（万元）</w:t>
            </w:r>
          </w:p>
        </w:tc>
        <w:tc>
          <w:tcPr>
            <w:tcW w:w="1134" w:type="dxa"/>
            <w:vAlign w:val="center"/>
          </w:tcPr>
          <w:p w14:paraId="56C6A220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利润总额（万元）</w:t>
            </w:r>
          </w:p>
        </w:tc>
        <w:tc>
          <w:tcPr>
            <w:tcW w:w="1134" w:type="dxa"/>
            <w:vAlign w:val="center"/>
          </w:tcPr>
          <w:p w14:paraId="1D467D4B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税收</w:t>
            </w:r>
          </w:p>
          <w:p w14:paraId="34416DA7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（万元）</w:t>
            </w:r>
          </w:p>
        </w:tc>
        <w:tc>
          <w:tcPr>
            <w:tcW w:w="1417" w:type="dxa"/>
            <w:vAlign w:val="center"/>
          </w:tcPr>
          <w:p w14:paraId="4D187D7A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出口额</w:t>
            </w:r>
          </w:p>
          <w:p w14:paraId="3F929B0B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（万美元）</w:t>
            </w:r>
          </w:p>
        </w:tc>
        <w:tc>
          <w:tcPr>
            <w:tcW w:w="1134" w:type="dxa"/>
            <w:vAlign w:val="center"/>
          </w:tcPr>
          <w:p w14:paraId="7652DA25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科研投入（万元）</w:t>
            </w:r>
          </w:p>
        </w:tc>
        <w:tc>
          <w:tcPr>
            <w:tcW w:w="1174" w:type="dxa"/>
            <w:vAlign w:val="center"/>
          </w:tcPr>
          <w:p w14:paraId="6387C5E2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有效期内专利数（件）</w:t>
            </w:r>
          </w:p>
        </w:tc>
        <w:tc>
          <w:tcPr>
            <w:tcW w:w="769" w:type="dxa"/>
            <w:vAlign w:val="center"/>
          </w:tcPr>
          <w:p w14:paraId="6ABF6676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职工人数</w:t>
            </w:r>
          </w:p>
        </w:tc>
        <w:tc>
          <w:tcPr>
            <w:tcW w:w="1073" w:type="dxa"/>
            <w:vAlign w:val="center"/>
          </w:tcPr>
          <w:p w14:paraId="4BCAA445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联系人</w:t>
            </w:r>
          </w:p>
        </w:tc>
        <w:tc>
          <w:tcPr>
            <w:tcW w:w="1064" w:type="dxa"/>
            <w:vAlign w:val="center"/>
          </w:tcPr>
          <w:p w14:paraId="380CB805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手机号</w:t>
            </w:r>
          </w:p>
        </w:tc>
        <w:tc>
          <w:tcPr>
            <w:tcW w:w="1307" w:type="dxa"/>
            <w:vAlign w:val="center"/>
          </w:tcPr>
          <w:p w14:paraId="5AFC6032" w14:textId="77777777" w:rsidR="006876D8" w:rsidRDefault="006876D8" w:rsidP="00B46A7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邮箱地址</w:t>
            </w:r>
          </w:p>
        </w:tc>
      </w:tr>
      <w:tr w:rsidR="006876D8" w14:paraId="4A04F4DD" w14:textId="77777777" w:rsidTr="00B46A70">
        <w:trPr>
          <w:trHeight w:val="613"/>
        </w:trPr>
        <w:tc>
          <w:tcPr>
            <w:tcW w:w="652" w:type="dxa"/>
            <w:vAlign w:val="center"/>
          </w:tcPr>
          <w:p w14:paraId="5C347141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1</w:t>
            </w:r>
          </w:p>
        </w:tc>
        <w:tc>
          <w:tcPr>
            <w:tcW w:w="1399" w:type="dxa"/>
            <w:vAlign w:val="center"/>
          </w:tcPr>
          <w:p w14:paraId="62E9B4A3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3AC3ABE1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FA5A855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137BDAB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273F51B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58ED82F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40878EF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34145E5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0C72F5B6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31490802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59C4F3BD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73C790A5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6876D8" w14:paraId="0C59E491" w14:textId="77777777" w:rsidTr="00B46A70">
        <w:trPr>
          <w:trHeight w:val="613"/>
        </w:trPr>
        <w:tc>
          <w:tcPr>
            <w:tcW w:w="652" w:type="dxa"/>
            <w:vAlign w:val="center"/>
          </w:tcPr>
          <w:p w14:paraId="3B32A3EB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2</w:t>
            </w:r>
          </w:p>
        </w:tc>
        <w:tc>
          <w:tcPr>
            <w:tcW w:w="1399" w:type="dxa"/>
            <w:vAlign w:val="center"/>
          </w:tcPr>
          <w:p w14:paraId="20C73BD9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164FC6A1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D83DD51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6CE2334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D292CE5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FAC576F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1A31C1D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697A2F64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0F790BA3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31C03845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363B708E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2159C7FC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6876D8" w14:paraId="41637EBA" w14:textId="77777777" w:rsidTr="00B46A70">
        <w:trPr>
          <w:trHeight w:val="613"/>
        </w:trPr>
        <w:tc>
          <w:tcPr>
            <w:tcW w:w="652" w:type="dxa"/>
            <w:vAlign w:val="center"/>
          </w:tcPr>
          <w:p w14:paraId="6FA2563B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3</w:t>
            </w:r>
          </w:p>
        </w:tc>
        <w:tc>
          <w:tcPr>
            <w:tcW w:w="1399" w:type="dxa"/>
            <w:vAlign w:val="center"/>
          </w:tcPr>
          <w:p w14:paraId="41D3012E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56E12357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615B473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9B84C35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E508272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1A9063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C5F30D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3AE05914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4BC632F9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0D9E6B14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117E91F8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3FB2974F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6876D8" w14:paraId="1FFB5431" w14:textId="77777777" w:rsidTr="00B46A70">
        <w:trPr>
          <w:trHeight w:val="613"/>
        </w:trPr>
        <w:tc>
          <w:tcPr>
            <w:tcW w:w="652" w:type="dxa"/>
            <w:vAlign w:val="center"/>
          </w:tcPr>
          <w:p w14:paraId="210174EC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4</w:t>
            </w:r>
          </w:p>
        </w:tc>
        <w:tc>
          <w:tcPr>
            <w:tcW w:w="1399" w:type="dxa"/>
            <w:vAlign w:val="center"/>
          </w:tcPr>
          <w:p w14:paraId="4FEF42EC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28E732A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488DE443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67ACAC4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FC16E5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AB1B3E1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E4E76C8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232FD1C4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7C8F1076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17776AEB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5B4D6A26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43EE1729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6876D8" w14:paraId="65835B2F" w14:textId="77777777" w:rsidTr="00B46A70">
        <w:trPr>
          <w:trHeight w:val="613"/>
        </w:trPr>
        <w:tc>
          <w:tcPr>
            <w:tcW w:w="652" w:type="dxa"/>
            <w:vAlign w:val="center"/>
          </w:tcPr>
          <w:p w14:paraId="07D99C8B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5</w:t>
            </w:r>
          </w:p>
        </w:tc>
        <w:tc>
          <w:tcPr>
            <w:tcW w:w="1399" w:type="dxa"/>
            <w:vAlign w:val="center"/>
          </w:tcPr>
          <w:p w14:paraId="42573193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2615AD45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8A4F3E1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B2CC0F9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EF4002C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1B79184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A56669F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2FABAA4B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67B0D27D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0587FE0C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4D29D6C5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5921172F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6876D8" w14:paraId="388A7717" w14:textId="77777777" w:rsidTr="00B46A70">
        <w:trPr>
          <w:trHeight w:val="613"/>
        </w:trPr>
        <w:tc>
          <w:tcPr>
            <w:tcW w:w="652" w:type="dxa"/>
            <w:vAlign w:val="center"/>
          </w:tcPr>
          <w:p w14:paraId="7B4E169A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6</w:t>
            </w:r>
          </w:p>
        </w:tc>
        <w:tc>
          <w:tcPr>
            <w:tcW w:w="1399" w:type="dxa"/>
            <w:vAlign w:val="center"/>
          </w:tcPr>
          <w:p w14:paraId="7DC60DCC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320C550E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E27BD0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58A6457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9385869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1A4A941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4FE1F26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23FDA3F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5486EB54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56FED7BF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09A7994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7DAEDE13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6876D8" w14:paraId="2568A26D" w14:textId="77777777" w:rsidTr="00B46A70">
        <w:trPr>
          <w:trHeight w:val="613"/>
        </w:trPr>
        <w:tc>
          <w:tcPr>
            <w:tcW w:w="652" w:type="dxa"/>
            <w:vAlign w:val="center"/>
          </w:tcPr>
          <w:p w14:paraId="33076E52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7</w:t>
            </w:r>
          </w:p>
        </w:tc>
        <w:tc>
          <w:tcPr>
            <w:tcW w:w="1399" w:type="dxa"/>
            <w:vAlign w:val="center"/>
          </w:tcPr>
          <w:p w14:paraId="3F2005C6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4A8A496E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62FEC42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7877E02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3FA115B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B78A8D9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EF2700A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55C0F5FD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66A9DA4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1D26C64F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73927E3E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5601FD8B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6876D8" w14:paraId="5E05DCBE" w14:textId="77777777" w:rsidTr="00B46A70">
        <w:trPr>
          <w:trHeight w:val="613"/>
        </w:trPr>
        <w:tc>
          <w:tcPr>
            <w:tcW w:w="652" w:type="dxa"/>
            <w:vAlign w:val="center"/>
          </w:tcPr>
          <w:p w14:paraId="3A2BFCC6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8</w:t>
            </w:r>
          </w:p>
        </w:tc>
        <w:tc>
          <w:tcPr>
            <w:tcW w:w="1399" w:type="dxa"/>
            <w:vAlign w:val="center"/>
          </w:tcPr>
          <w:p w14:paraId="448D1537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7373BE49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A57F885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BE5E5D9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DAFA66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68E83F8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469ABCA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74F05765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4355B6ED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4A57780A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18A4FE96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0CC78A0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6876D8" w14:paraId="29DA3461" w14:textId="77777777" w:rsidTr="00B46A70">
        <w:trPr>
          <w:trHeight w:val="613"/>
        </w:trPr>
        <w:tc>
          <w:tcPr>
            <w:tcW w:w="652" w:type="dxa"/>
            <w:vAlign w:val="center"/>
          </w:tcPr>
          <w:p w14:paraId="21F24E73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9</w:t>
            </w:r>
          </w:p>
        </w:tc>
        <w:tc>
          <w:tcPr>
            <w:tcW w:w="1399" w:type="dxa"/>
            <w:vAlign w:val="center"/>
          </w:tcPr>
          <w:p w14:paraId="67B85B0E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268A1AA7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B2D4818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33388E0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B16D024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53BDBF5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472088B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15BE7B5D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478F6179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629B2BC2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75EA9248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42FAC812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6876D8" w14:paraId="7C3303D0" w14:textId="77777777" w:rsidTr="00B46A70">
        <w:trPr>
          <w:trHeight w:val="613"/>
        </w:trPr>
        <w:tc>
          <w:tcPr>
            <w:tcW w:w="652" w:type="dxa"/>
            <w:vAlign w:val="center"/>
          </w:tcPr>
          <w:p w14:paraId="33183EE9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10</w:t>
            </w:r>
          </w:p>
        </w:tc>
        <w:tc>
          <w:tcPr>
            <w:tcW w:w="1399" w:type="dxa"/>
            <w:vAlign w:val="center"/>
          </w:tcPr>
          <w:p w14:paraId="44324A09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584F097E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B2C18E3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5C3AECF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F15F5DF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886281A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DBD6136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55472072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24B4885D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3CE00E2F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7A8CF5F7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0CC4FD38" w14:textId="77777777" w:rsidR="006876D8" w:rsidRDefault="006876D8" w:rsidP="00B46A70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</w:tbl>
    <w:p w14:paraId="2231550F" w14:textId="77777777" w:rsidR="00AF562B" w:rsidRPr="00AF562B" w:rsidRDefault="00AF562B" w:rsidP="006876D8"/>
    <w:sectPr w:rsidR="00AF562B" w:rsidRPr="00AF562B" w:rsidSect="00F7422A">
      <w:footerReference w:type="default" r:id="rId11"/>
      <w:pgSz w:w="16838" w:h="11906" w:orient="landscape"/>
      <w:pgMar w:top="1797" w:right="1418" w:bottom="1797" w:left="1361" w:header="851" w:footer="755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3A0D0" w14:textId="77777777" w:rsidR="007F3DC2" w:rsidRDefault="007F3DC2">
      <w:r>
        <w:separator/>
      </w:r>
    </w:p>
  </w:endnote>
  <w:endnote w:type="continuationSeparator" w:id="0">
    <w:p w14:paraId="519F93F9" w14:textId="77777777" w:rsidR="007F3DC2" w:rsidRDefault="007F3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0939227"/>
      <w:docPartObj>
        <w:docPartGallery w:val="Page Numbers (Bottom of Page)"/>
        <w:docPartUnique/>
      </w:docPartObj>
    </w:sdtPr>
    <w:sdtContent>
      <w:sdt>
        <w:sdtPr>
          <w:id w:val="-166795580"/>
          <w:docPartObj>
            <w:docPartGallery w:val="Page Numbers (Top of Page)"/>
            <w:docPartUnique/>
          </w:docPartObj>
        </w:sdtPr>
        <w:sdtContent>
          <w:p w14:paraId="24D8978E" w14:textId="77777777" w:rsidR="006876D8" w:rsidRPr="00382594" w:rsidRDefault="006876D8" w:rsidP="00102EFD">
            <w:pPr>
              <w:pStyle w:val="a4"/>
              <w:jc w:val="center"/>
            </w:pPr>
            <w:r w:rsidRPr="00382594">
              <w:rPr>
                <w:lang w:val="zh-CN"/>
              </w:rPr>
              <w:t xml:space="preserve"> </w:t>
            </w:r>
            <w:r w:rsidRPr="00382594">
              <w:rPr>
                <w:b/>
                <w:bCs/>
              </w:rPr>
              <w:fldChar w:fldCharType="begin"/>
            </w:r>
            <w:r w:rsidRPr="00382594">
              <w:rPr>
                <w:b/>
                <w:bCs/>
              </w:rPr>
              <w:instrText>PAGE</w:instrText>
            </w:r>
            <w:r w:rsidRPr="00382594">
              <w:rPr>
                <w:b/>
                <w:bCs/>
              </w:rPr>
              <w:fldChar w:fldCharType="separate"/>
            </w:r>
            <w:r w:rsidRPr="00382594">
              <w:rPr>
                <w:b/>
                <w:bCs/>
                <w:lang w:val="zh-CN"/>
              </w:rPr>
              <w:t>2</w:t>
            </w:r>
            <w:r w:rsidRPr="00382594">
              <w:rPr>
                <w:b/>
                <w:bCs/>
              </w:rPr>
              <w:fldChar w:fldCharType="end"/>
            </w:r>
            <w:r w:rsidRPr="00382594">
              <w:rPr>
                <w:lang w:val="zh-CN"/>
              </w:rPr>
              <w:t xml:space="preserve"> / </w:t>
            </w:r>
            <w:r w:rsidRPr="00382594">
              <w:rPr>
                <w:b/>
                <w:bCs/>
              </w:rPr>
              <w:fldChar w:fldCharType="begin"/>
            </w:r>
            <w:r w:rsidRPr="00382594">
              <w:rPr>
                <w:b/>
                <w:bCs/>
              </w:rPr>
              <w:instrText>NUMPAGES</w:instrText>
            </w:r>
            <w:r w:rsidRPr="00382594">
              <w:rPr>
                <w:b/>
                <w:bCs/>
              </w:rPr>
              <w:fldChar w:fldCharType="separate"/>
            </w:r>
            <w:r w:rsidRPr="00382594">
              <w:rPr>
                <w:b/>
                <w:bCs/>
                <w:lang w:val="zh-CN"/>
              </w:rPr>
              <w:t>2</w:t>
            </w:r>
            <w:r w:rsidRPr="00382594">
              <w:rPr>
                <w:b/>
                <w:bCs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2933995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77671F7" w14:textId="7C65264B" w:rsidR="001D4F87" w:rsidRDefault="0047656F" w:rsidP="001037B1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D711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D711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7400D" w14:textId="77777777" w:rsidR="007F3DC2" w:rsidRDefault="007F3DC2">
      <w:r>
        <w:separator/>
      </w:r>
    </w:p>
  </w:footnote>
  <w:footnote w:type="continuationSeparator" w:id="0">
    <w:p w14:paraId="11258C05" w14:textId="77777777" w:rsidR="007F3DC2" w:rsidRDefault="007F3D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051BE7"/>
    <w:multiLevelType w:val="multilevel"/>
    <w:tmpl w:val="3D051BE7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102190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56F"/>
    <w:rsid w:val="00002558"/>
    <w:rsid w:val="00026595"/>
    <w:rsid w:val="00043038"/>
    <w:rsid w:val="00062801"/>
    <w:rsid w:val="00097991"/>
    <w:rsid w:val="000C1481"/>
    <w:rsid w:val="000C1E1C"/>
    <w:rsid w:val="000E58B1"/>
    <w:rsid w:val="001037B1"/>
    <w:rsid w:val="00113DD4"/>
    <w:rsid w:val="0015168A"/>
    <w:rsid w:val="001C2378"/>
    <w:rsid w:val="001D30C4"/>
    <w:rsid w:val="001D4F87"/>
    <w:rsid w:val="001D6D55"/>
    <w:rsid w:val="001D7338"/>
    <w:rsid w:val="001F7258"/>
    <w:rsid w:val="00220576"/>
    <w:rsid w:val="002254D7"/>
    <w:rsid w:val="00232F33"/>
    <w:rsid w:val="00255D27"/>
    <w:rsid w:val="00275A5D"/>
    <w:rsid w:val="002D4112"/>
    <w:rsid w:val="002F50E8"/>
    <w:rsid w:val="003260E6"/>
    <w:rsid w:val="00340F22"/>
    <w:rsid w:val="003A6B65"/>
    <w:rsid w:val="003D04C2"/>
    <w:rsid w:val="00435727"/>
    <w:rsid w:val="0047656F"/>
    <w:rsid w:val="0049365E"/>
    <w:rsid w:val="0056467F"/>
    <w:rsid w:val="00573DAC"/>
    <w:rsid w:val="005C606E"/>
    <w:rsid w:val="00676C7F"/>
    <w:rsid w:val="006876D8"/>
    <w:rsid w:val="006B4E9B"/>
    <w:rsid w:val="00715231"/>
    <w:rsid w:val="00737694"/>
    <w:rsid w:val="007D1A5E"/>
    <w:rsid w:val="007D58EF"/>
    <w:rsid w:val="007F3DC2"/>
    <w:rsid w:val="00803DD7"/>
    <w:rsid w:val="00812B74"/>
    <w:rsid w:val="0086765F"/>
    <w:rsid w:val="00887954"/>
    <w:rsid w:val="008E4E89"/>
    <w:rsid w:val="0092524B"/>
    <w:rsid w:val="009362D8"/>
    <w:rsid w:val="009B7446"/>
    <w:rsid w:val="009C2140"/>
    <w:rsid w:val="009D7ADF"/>
    <w:rsid w:val="009E545F"/>
    <w:rsid w:val="00A045AB"/>
    <w:rsid w:val="00A45891"/>
    <w:rsid w:val="00A54CCC"/>
    <w:rsid w:val="00A755A4"/>
    <w:rsid w:val="00A84658"/>
    <w:rsid w:val="00A87FC8"/>
    <w:rsid w:val="00AD711B"/>
    <w:rsid w:val="00AF562B"/>
    <w:rsid w:val="00B17A8E"/>
    <w:rsid w:val="00B2458F"/>
    <w:rsid w:val="00B843C6"/>
    <w:rsid w:val="00B933F7"/>
    <w:rsid w:val="00BE1C0C"/>
    <w:rsid w:val="00C17172"/>
    <w:rsid w:val="00CA33CC"/>
    <w:rsid w:val="00CC514E"/>
    <w:rsid w:val="00D33193"/>
    <w:rsid w:val="00D50EC9"/>
    <w:rsid w:val="00D74DC4"/>
    <w:rsid w:val="00D90A43"/>
    <w:rsid w:val="00DA47AD"/>
    <w:rsid w:val="00DF2145"/>
    <w:rsid w:val="00EA4CB7"/>
    <w:rsid w:val="00F7422A"/>
    <w:rsid w:val="00F90740"/>
    <w:rsid w:val="00FD2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76951"/>
  <w15:chartTrackingRefBased/>
  <w15:docId w15:val="{1263BC36-34C3-44B1-AB15-CDD68566F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65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7656F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47656F"/>
    <w:pPr>
      <w:ind w:firstLineChars="200" w:firstLine="420"/>
    </w:pPr>
    <w:rPr>
      <w:szCs w:val="20"/>
    </w:rPr>
  </w:style>
  <w:style w:type="paragraph" w:styleId="a4">
    <w:name w:val="footer"/>
    <w:basedOn w:val="a"/>
    <w:link w:val="a5"/>
    <w:uiPriority w:val="99"/>
    <w:qFormat/>
    <w:rsid w:val="00476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sid w:val="0047656F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D23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D2371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5C606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C60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27848-B22D-4158-AD34-4B5D3CFDA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Royce</dc:creator>
  <cp:keywords/>
  <dc:description/>
  <cp:lastModifiedBy>磊 杨</cp:lastModifiedBy>
  <cp:revision>11</cp:revision>
  <cp:lastPrinted>2025-02-05T07:41:00Z</cp:lastPrinted>
  <dcterms:created xsi:type="dcterms:W3CDTF">2024-02-23T02:55:00Z</dcterms:created>
  <dcterms:modified xsi:type="dcterms:W3CDTF">2025-02-05T07:43:00Z</dcterms:modified>
</cp:coreProperties>
</file>