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ind w:firstLine="0" w:firstLineChars="0"/>
        <w:rPr>
          <w:rFonts w:hint="default" w:ascii="Times New Roman" w:hAnsi="Times New Roman" w:cs="Times New Roman"/>
        </w:rPr>
      </w:pPr>
      <w:bookmarkStart w:id="0" w:name="_GoBack"/>
      <w:bookmarkEnd w:id="0"/>
      <w:r>
        <w:rPr>
          <w:rFonts w:hint="default" w:ascii="Times New Roman" w:hAnsi="Times New Roman" w:cs="Times New Roman"/>
        </w:rPr>
        <w:t>附件2</w:t>
      </w:r>
    </w:p>
    <w:p>
      <w:pPr>
        <w:ind w:firstLine="640"/>
        <w:rPr>
          <w:rFonts w:hint="default" w:ascii="Times New Roman" w:hAnsi="Times New Roman" w:cs="Times New Roman"/>
        </w:rPr>
      </w:pPr>
    </w:p>
    <w:p>
      <w:pPr>
        <w:ind w:firstLine="640"/>
        <w:rPr>
          <w:rFonts w:hint="default" w:ascii="Times New Roman" w:hAnsi="Times New Roman" w:cs="Times New Roman"/>
        </w:rPr>
      </w:pPr>
    </w:p>
    <w:p>
      <w:pPr>
        <w:ind w:firstLine="640"/>
        <w:rPr>
          <w:rFonts w:hint="default" w:ascii="Times New Roman" w:hAnsi="Times New Roman" w:cs="Times New Roman"/>
        </w:rPr>
      </w:pPr>
    </w:p>
    <w:p>
      <w:pPr>
        <w:ind w:firstLine="640"/>
        <w:rPr>
          <w:rFonts w:hint="default" w:ascii="Times New Roman" w:hAnsi="Times New Roman" w:cs="Times New Roman"/>
        </w:rPr>
      </w:pPr>
    </w:p>
    <w:p>
      <w:pPr>
        <w:pStyle w:val="12"/>
        <w:rPr>
          <w:rFonts w:hint="default" w:ascii="Times New Roman" w:hAnsi="Times New Roman" w:eastAsia="方正小标宋简体" w:cs="Times New Roman"/>
          <w:b w:val="0"/>
          <w:bCs/>
          <w:kern w:val="2"/>
          <w:sz w:val="48"/>
          <w:szCs w:val="48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bCs/>
          <w:kern w:val="2"/>
          <w:sz w:val="48"/>
          <w:szCs w:val="48"/>
          <w:lang w:val="en-US" w:eastAsia="zh-CN" w:bidi="ar-SA"/>
        </w:rPr>
        <w:t>老年用品产品推广目录</w:t>
      </w:r>
    </w:p>
    <w:p>
      <w:pPr>
        <w:ind w:left="0" w:leftChars="0" w:firstLine="0" w:firstLineChars="0"/>
        <w:jc w:val="center"/>
        <w:rPr>
          <w:rFonts w:hint="default" w:ascii="Times New Roman" w:hAnsi="Times New Roman" w:eastAsia="华文中宋" w:cs="Times New Roman"/>
          <w:b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52"/>
          <w:szCs w:val="52"/>
        </w:rPr>
        <w:t>申 报 书</w:t>
      </w:r>
    </w:p>
    <w:p>
      <w:pPr>
        <w:ind w:firstLine="643"/>
        <w:rPr>
          <w:rFonts w:hint="default" w:ascii="Times New Roman" w:hAnsi="Times New Roman" w:cs="Times New Roman"/>
          <w:b/>
          <w:szCs w:val="32"/>
        </w:rPr>
      </w:pPr>
    </w:p>
    <w:p>
      <w:pPr>
        <w:ind w:firstLine="643"/>
        <w:rPr>
          <w:rFonts w:hint="default" w:ascii="Times New Roman" w:hAnsi="Times New Roman" w:cs="Times New Roman"/>
          <w:b/>
          <w:szCs w:val="32"/>
        </w:rPr>
      </w:pPr>
    </w:p>
    <w:p>
      <w:pPr>
        <w:ind w:firstLine="643"/>
        <w:rPr>
          <w:rFonts w:hint="default" w:ascii="Times New Roman" w:hAnsi="Times New Roman" w:cs="Times New Roman"/>
          <w:b/>
          <w:szCs w:val="32"/>
        </w:rPr>
      </w:pPr>
    </w:p>
    <w:p>
      <w:pPr>
        <w:ind w:firstLine="643"/>
        <w:rPr>
          <w:rFonts w:hint="default" w:ascii="Times New Roman" w:hAnsi="Times New Roman" w:cs="Times New Roman"/>
          <w:b/>
          <w:szCs w:val="32"/>
        </w:rPr>
      </w:pPr>
    </w:p>
    <w:p>
      <w:pPr>
        <w:ind w:firstLine="643"/>
        <w:rPr>
          <w:rFonts w:hint="default" w:ascii="Times New Roman" w:hAnsi="Times New Roman" w:cs="Times New Roman"/>
          <w:b/>
          <w:szCs w:val="32"/>
        </w:rPr>
      </w:pPr>
    </w:p>
    <w:p>
      <w:pPr>
        <w:ind w:firstLine="643"/>
        <w:rPr>
          <w:rFonts w:hint="default" w:ascii="Times New Roman" w:hAnsi="Times New Roman" w:cs="Times New Roman"/>
          <w:b/>
          <w:szCs w:val="32"/>
        </w:rPr>
      </w:pPr>
    </w:p>
    <w:p>
      <w:pPr>
        <w:ind w:firstLine="643"/>
        <w:rPr>
          <w:rFonts w:hint="default" w:ascii="Times New Roman" w:hAnsi="Times New Roman" w:cs="Times New Roman"/>
          <w:b/>
          <w:szCs w:val="32"/>
        </w:rPr>
      </w:pPr>
    </w:p>
    <w:p>
      <w:pPr>
        <w:ind w:firstLine="320" w:firstLineChars="100"/>
        <w:rPr>
          <w:rFonts w:hint="default" w:ascii="Times New Roman" w:hAnsi="Times New Roman" w:eastAsia="黑体" w:cs="Times New Roman"/>
          <w:sz w:val="32"/>
        </w:rPr>
      </w:pPr>
      <w:r>
        <w:rPr>
          <w:rFonts w:hint="default" w:ascii="Times New Roman" w:hAnsi="Times New Roman" w:cs="Times New Roman"/>
          <w:szCs w:val="32"/>
        </w:rPr>
        <w:t xml:space="preserve">产 </w:t>
      </w:r>
      <w:r>
        <w:rPr>
          <w:rFonts w:hint="default" w:ascii="Times New Roman" w:hAnsi="Times New Roman" w:cs="Times New Roman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32"/>
        </w:rPr>
        <w:t>品</w:t>
      </w:r>
      <w:r>
        <w:rPr>
          <w:rFonts w:hint="default" w:ascii="Times New Roman" w:hAnsi="Times New Roman" w:cs="Times New Roman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32"/>
        </w:rPr>
        <w:t xml:space="preserve"> 名 </w:t>
      </w:r>
      <w:r>
        <w:rPr>
          <w:rFonts w:hint="default" w:ascii="Times New Roman" w:hAnsi="Times New Roman" w:cs="Times New Roman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32"/>
        </w:rPr>
        <w:t>称</w:t>
      </w:r>
      <w:r>
        <w:rPr>
          <w:rFonts w:hint="default" w:ascii="Times New Roman" w:hAnsi="Times New Roman" w:cs="Times New Roman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sz w:val="32"/>
          <w:u w:val="single"/>
        </w:rPr>
        <w:t xml:space="preserve">                            </w:t>
      </w:r>
    </w:p>
    <w:p>
      <w:pPr>
        <w:ind w:firstLine="198" w:firstLineChars="62"/>
        <w:rPr>
          <w:rFonts w:hint="default" w:ascii="Times New Roman" w:hAnsi="Times New Roman" w:cs="Times New Roman"/>
          <w:szCs w:val="32"/>
          <w:u w:val="single"/>
        </w:rPr>
      </w:pPr>
      <w:r>
        <w:rPr>
          <w:rFonts w:hint="default" w:ascii="Times New Roman" w:hAnsi="Times New Roman" w:cs="Times New Roman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32"/>
        </w:rPr>
        <w:t>申</w:t>
      </w:r>
      <w:r>
        <w:rPr>
          <w:rFonts w:hint="default" w:ascii="Times New Roman" w:hAnsi="Times New Roman" w:cs="Times New Roman"/>
          <w:szCs w:val="32"/>
          <w:lang w:eastAsia="zh-CN"/>
        </w:rPr>
        <w:t>报</w:t>
      </w:r>
      <w:r>
        <w:rPr>
          <w:rFonts w:hint="default" w:ascii="Times New Roman" w:hAnsi="Times New Roman" w:cs="Times New Roman"/>
          <w:szCs w:val="32"/>
        </w:rPr>
        <w:t>单位（公章）</w:t>
      </w:r>
      <w:r>
        <w:rPr>
          <w:rFonts w:hint="default" w:ascii="Times New Roman" w:hAnsi="Times New Roman" w:cs="Times New Roman"/>
          <w:szCs w:val="32"/>
          <w:u w:val="single"/>
        </w:rPr>
        <w:t xml:space="preserve">                           </w:t>
      </w:r>
    </w:p>
    <w:p>
      <w:pPr>
        <w:ind w:firstLine="198" w:firstLineChars="62"/>
        <w:rPr>
          <w:rFonts w:hint="default" w:ascii="Times New Roman" w:hAnsi="Times New Roman" w:cs="Times New Roman"/>
          <w:szCs w:val="32"/>
          <w:u w:val="none"/>
          <w:lang w:val="en-US" w:eastAsia="zh-CN"/>
        </w:rPr>
      </w:pPr>
      <w:r>
        <w:rPr>
          <w:rFonts w:hint="default" w:ascii="Times New Roman" w:hAnsi="Times New Roman" w:cs="Times New Roman"/>
          <w:szCs w:val="32"/>
          <w:u w:val="none"/>
          <w:lang w:val="en-US" w:eastAsia="zh-CN"/>
        </w:rPr>
        <w:t xml:space="preserve"> </w:t>
      </w:r>
    </w:p>
    <w:p>
      <w:pPr>
        <w:ind w:firstLine="198" w:firstLineChars="62"/>
        <w:rPr>
          <w:rFonts w:hint="default" w:ascii="Times New Roman" w:hAnsi="Times New Roman" w:cs="Times New Roman"/>
          <w:szCs w:val="32"/>
          <w:u w:val="none"/>
          <w:lang w:val="en-US" w:eastAsia="zh-CN"/>
        </w:rPr>
      </w:pPr>
    </w:p>
    <w:p>
      <w:pPr>
        <w:ind w:firstLine="640"/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工业和信息化部制</w:t>
      </w:r>
    </w:p>
    <w:p>
      <w:pPr>
        <w:jc w:val="center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二</w:t>
      </w:r>
      <w:r>
        <w:rPr>
          <w:rFonts w:hint="default" w:ascii="Times New Roman" w:hAnsi="Times New Roman" w:cs="Times New Roman"/>
          <w:sz w:val="30"/>
          <w:szCs w:val="30"/>
        </w:rPr>
        <w:t>〇</w:t>
      </w:r>
      <w:r>
        <w:rPr>
          <w:rFonts w:hint="default" w:ascii="Times New Roman" w:hAnsi="Times New Roman" w:eastAsia="仿宋_GB2312" w:cs="Times New Roman"/>
          <w:sz w:val="30"/>
          <w:szCs w:val="30"/>
        </w:rPr>
        <w:t>二</w:t>
      </w:r>
      <w:r>
        <w:rPr>
          <w:rFonts w:hint="eastAsia" w:ascii="Times New Roman" w:hAnsi="Times New Roman" w:cs="Times New Roman"/>
          <w:sz w:val="30"/>
          <w:szCs w:val="30"/>
          <w:lang w:eastAsia="zh-CN"/>
        </w:rPr>
        <w:t>三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年</w:t>
      </w:r>
      <w:r>
        <w:rPr>
          <w:rFonts w:hint="eastAsia" w:ascii="Times New Roman" w:hAnsi="Times New Roman" w:cs="Times New Roman"/>
          <w:sz w:val="30"/>
          <w:szCs w:val="30"/>
          <w:lang w:eastAsia="zh-CN"/>
        </w:rPr>
        <w:t>三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月</w:t>
      </w:r>
    </w:p>
    <w:p>
      <w:pPr>
        <w:ind w:left="0" w:leftChars="0" w:firstLine="0" w:firstLineChars="0"/>
        <w:jc w:val="center"/>
        <w:rPr>
          <w:rFonts w:hint="default" w:ascii="Times New Roman" w:hAnsi="Times New Roman" w:eastAsia="华文中宋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36"/>
          <w:szCs w:val="36"/>
        </w:rPr>
        <w:t>申报材料</w:t>
      </w:r>
    </w:p>
    <w:p>
      <w:pPr>
        <w:adjustRightInd w:val="0"/>
        <w:snapToGrid w:val="0"/>
        <w:spacing w:line="336" w:lineRule="auto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adjustRightInd w:val="0"/>
        <w:snapToGrid w:val="0"/>
        <w:spacing w:line="336" w:lineRule="auto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一、老年用品产品推广目录申报表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t>（附后）</w:t>
      </w:r>
    </w:p>
    <w:p>
      <w:pPr>
        <w:adjustRightInd w:val="0"/>
        <w:snapToGrid w:val="0"/>
        <w:spacing w:line="336" w:lineRule="auto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二、相关材料（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视情况提供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，可提供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复印件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并加盖公章</w:t>
      </w:r>
      <w:r>
        <w:rPr>
          <w:rFonts w:hint="default" w:ascii="Times New Roman" w:hAnsi="Times New Roman" w:eastAsia="仿宋_GB2312" w:cs="Times New Roman"/>
          <w:sz w:val="30"/>
          <w:szCs w:val="30"/>
        </w:rPr>
        <w:t>）</w:t>
      </w:r>
    </w:p>
    <w:p>
      <w:pPr>
        <w:adjustRightInd w:val="0"/>
        <w:snapToGrid w:val="0"/>
        <w:spacing w:line="336" w:lineRule="auto"/>
        <w:ind w:firstLine="600" w:firstLineChars="200"/>
        <w:rPr>
          <w:rFonts w:hint="eastAsia" w:ascii="Times New Roman" w:hAnsi="Times New Roman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sz w:val="30"/>
          <w:szCs w:val="30"/>
          <w:lang w:val="en-US" w:eastAsia="zh-CN"/>
        </w:rPr>
        <w:t>必要项：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营业执照、</w:t>
      </w:r>
      <w:r>
        <w:rPr>
          <w:rFonts w:hint="eastAsia" w:ascii="Times New Roman" w:hAnsi="Times New Roman" w:cs="Times New Roman"/>
          <w:sz w:val="30"/>
          <w:szCs w:val="30"/>
          <w:lang w:val="en-US" w:eastAsia="zh-CN"/>
        </w:rPr>
        <w:t>完税证明、违法诉讼自查截图</w:t>
      </w:r>
    </w:p>
    <w:p>
      <w:pPr>
        <w:adjustRightInd w:val="0"/>
        <w:snapToGrid w:val="0"/>
        <w:spacing w:line="336" w:lineRule="auto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sz w:val="30"/>
          <w:szCs w:val="30"/>
          <w:lang w:val="en-US" w:eastAsia="zh-CN"/>
        </w:rPr>
        <w:t>加分项：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单位资质证明文件、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单位注册商标证明文件、产品说明书、产品专利证书、第三方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产品检验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报告、所获奖项等其他证明材料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产品照片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3-5张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0"/>
          <w:szCs w:val="30"/>
        </w:rPr>
        <w:t>电子版像素不低于300dpi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）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。</w:t>
      </w:r>
    </w:p>
    <w:p>
      <w:pPr>
        <w:adjustRightInd w:val="0"/>
        <w:snapToGrid w:val="0"/>
        <w:spacing w:line="336" w:lineRule="auto"/>
        <w:ind w:firstLine="0" w:firstLineChars="0"/>
        <w:jc w:val="center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br w:type="page"/>
      </w:r>
      <w:r>
        <w:rPr>
          <w:rFonts w:hint="eastAsia" w:ascii="方正小标宋_GBK" w:hAnsi="方正小标宋_GBK" w:eastAsia="方正小标宋_GBK" w:cs="方正小标宋_GBK"/>
          <w:sz w:val="36"/>
          <w:szCs w:val="28"/>
        </w:rPr>
        <w:t>老年用品产品推广目录申报表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15"/>
        <w:gridCol w:w="2169"/>
        <w:gridCol w:w="135"/>
        <w:gridCol w:w="1956"/>
        <w:gridCol w:w="194"/>
        <w:gridCol w:w="1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66" w:type="dxa"/>
            <w:gridSpan w:val="7"/>
            <w:noWrap w:val="0"/>
            <w:vAlign w:val="center"/>
          </w:tcPr>
          <w:p>
            <w:pPr>
              <w:ind w:firstLine="0" w:firstLineChars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1"/>
              </w:rPr>
              <w:t>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单位名称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详细地址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法人代表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组织机构代码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注册资金（万元）</w:t>
            </w:r>
          </w:p>
        </w:tc>
        <w:tc>
          <w:tcPr>
            <w:tcW w:w="2304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*注册时间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申报联系人</w:t>
            </w:r>
          </w:p>
        </w:tc>
        <w:tc>
          <w:tcPr>
            <w:tcW w:w="2304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联系电话（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手机</w:t>
            </w:r>
            <w:r>
              <w:rPr>
                <w:rFonts w:hint="default" w:ascii="Times New Roman" w:hAnsi="Times New Roman" w:cs="Times New Roman"/>
                <w:sz w:val="24"/>
              </w:rPr>
              <w:t>）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推广</w:t>
            </w:r>
            <w:r>
              <w:rPr>
                <w:rFonts w:hint="default" w:ascii="Times New Roman" w:hAnsi="Times New Roman" w:cs="Times New Roman"/>
                <w:sz w:val="24"/>
              </w:rPr>
              <w:t>联系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人</w:t>
            </w:r>
          </w:p>
        </w:tc>
        <w:tc>
          <w:tcPr>
            <w:tcW w:w="2304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电子邮箱</w:t>
            </w:r>
          </w:p>
        </w:tc>
        <w:tc>
          <w:tcPr>
            <w:tcW w:w="2304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50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公司网址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 w:line="240" w:lineRule="auto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*20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</w:rPr>
              <w:t>年度业务收入（万元）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，其中老年用品相关收入（万元））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1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单位基本情况介绍（限500字以内）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*研究/技术中心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注：请列明具体名称并注明级别（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国家级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省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部级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/其他）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*单位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所获奖励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注：请列明具体名称并注明级别（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国家级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省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部级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/其他）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*单位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eastAsia="zh-CN"/>
              </w:rPr>
              <w:t>是否获得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ISO9000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认证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300" w:lineRule="auto"/>
              <w:ind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eastAsia="zh-CN"/>
              </w:rPr>
              <w:t>其他资质认证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300" w:lineRule="auto"/>
              <w:ind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注：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诚信信用建设、信息化建设、节能环保、安全健康等资质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36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1"/>
              </w:rPr>
              <w:t>申请产品基本情况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申报产品类别</w:t>
            </w:r>
          </w:p>
        </w:tc>
        <w:tc>
          <w:tcPr>
            <w:tcW w:w="636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textAlignment w:val="auto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注：按照《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老年用品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推广目录分类》填报，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具体到类别，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例如“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老年服装服饰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”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领域“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1.老年服装”类别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产品名称</w:t>
            </w:r>
          </w:p>
        </w:tc>
        <w:tc>
          <w:tcPr>
            <w:tcW w:w="636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产品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规格</w:t>
            </w:r>
            <w:r>
              <w:rPr>
                <w:rFonts w:hint="default" w:ascii="Times New Roman" w:hAnsi="Times New Roman" w:cs="Times New Roman"/>
                <w:sz w:val="24"/>
              </w:rPr>
              <w:t>型号</w:t>
            </w:r>
          </w:p>
        </w:tc>
        <w:tc>
          <w:tcPr>
            <w:tcW w:w="636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品牌</w:t>
            </w:r>
          </w:p>
        </w:tc>
        <w:tc>
          <w:tcPr>
            <w:tcW w:w="636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年产品销售额（万元）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</w:p>
        </w:tc>
        <w:tc>
          <w:tcPr>
            <w:tcW w:w="20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年销售量</w:t>
            </w:r>
          </w:p>
        </w:tc>
        <w:tc>
          <w:tcPr>
            <w:tcW w:w="20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*产品相关知识产权情况</w:t>
            </w:r>
          </w:p>
        </w:tc>
        <w:tc>
          <w:tcPr>
            <w:tcW w:w="636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注：填写各类知识产权（发明、实用新型、外观等）简要情况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*强制性产品认证证书</w:t>
            </w:r>
          </w:p>
        </w:tc>
        <w:tc>
          <w:tcPr>
            <w:tcW w:w="636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注：填写认证类别和认证号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*标准符合性情况</w:t>
            </w:r>
          </w:p>
        </w:tc>
        <w:tc>
          <w:tcPr>
            <w:tcW w:w="636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注：填写符合的各类标准（国际、国家、行业、团体、企业等）号和名称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  <w:jc w:val="center"/>
        </w:trPr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自愿性</w:t>
            </w:r>
            <w:r>
              <w:rPr>
                <w:rFonts w:hint="default" w:ascii="Times New Roman" w:hAnsi="Times New Roman" w:cs="Times New Roman"/>
                <w:sz w:val="24"/>
              </w:rPr>
              <w:t>认证/备案/注册情况</w:t>
            </w:r>
          </w:p>
        </w:tc>
        <w:tc>
          <w:tcPr>
            <w:tcW w:w="636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注：填写认证/备案/注册类别和号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*产品相关奖励情况</w:t>
            </w:r>
          </w:p>
        </w:tc>
        <w:tc>
          <w:tcPr>
            <w:tcW w:w="636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注：填写奖励名称、年度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0" w:hRule="atLeas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产品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介绍（包括但不限于：产品功能特点、与国内外同类产品对比情况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市场地位，适老性、创新性和先进性方面的描述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等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，不少于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00字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）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0" w:hRule="atLeas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产品简介（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100字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）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76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用于获评后宣传使用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*产品照片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附照片（JPG格式、200K以内）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3" w:hRule="atLeast"/>
          <w:jc w:val="center"/>
        </w:trPr>
        <w:tc>
          <w:tcPr>
            <w:tcW w:w="20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产品推广计划</w:t>
            </w:r>
          </w:p>
        </w:tc>
        <w:tc>
          <w:tcPr>
            <w:tcW w:w="63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下一</w:t>
            </w:r>
            <w:r>
              <w:rPr>
                <w:rFonts w:hint="default" w:ascii="Times New Roman" w:hAnsi="Times New Roman" w:cs="Times New Roman"/>
                <w:sz w:val="24"/>
              </w:rPr>
              <w:t>年度推广目标（产品销量），推广方案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（包括</w:t>
            </w:r>
            <w:r>
              <w:rPr>
                <w:rFonts w:hint="default" w:ascii="Times New Roman" w:hAnsi="Times New Roman" w:cs="Times New Roman"/>
                <w:sz w:val="24"/>
              </w:rPr>
              <w:t>资金保障、人员配备、宣传推广等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  <w:jc w:val="center"/>
        </w:trPr>
        <w:tc>
          <w:tcPr>
            <w:tcW w:w="836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本</w:t>
            </w:r>
            <w:r>
              <w:rPr>
                <w:rFonts w:hint="default" w:ascii="Times New Roman" w:hAnsi="Times New Roman" w:cs="Times New Roman"/>
                <w:bCs/>
                <w:kern w:val="0"/>
                <w:sz w:val="24"/>
                <w:szCs w:val="24"/>
                <w:lang w:eastAsia="zh-CN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承诺所填报内容属实。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负责人签字：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firstLine="480" w:firstLineChars="200"/>
              <w:jc w:val="righ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（盖章）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  <w:jc w:val="center"/>
        </w:trPr>
        <w:tc>
          <w:tcPr>
            <w:tcW w:w="836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省级工业和信息化主管部门推荐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意见：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firstLine="480" w:firstLineChars="200"/>
              <w:jc w:val="right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（盖章）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  <w:t>日</w:t>
            </w:r>
          </w:p>
        </w:tc>
      </w:tr>
    </w:tbl>
    <w:p>
      <w:pPr>
        <w:ind w:firstLine="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2"/>
          <w:szCs w:val="22"/>
        </w:rPr>
        <w:t>备注：带“*”项目请提供相关说明及证明材料。若无则填写无</w:t>
      </w:r>
      <w:r>
        <w:rPr>
          <w:rFonts w:hint="default" w:ascii="Times New Roman" w:hAnsi="Times New Roman" w:cs="Times New Roman"/>
          <w:sz w:val="22"/>
          <w:szCs w:val="22"/>
          <w:lang w:eastAsia="zh-CN"/>
        </w:rPr>
        <w:t>，</w:t>
      </w:r>
      <w:r>
        <w:rPr>
          <w:rFonts w:hint="default" w:ascii="Times New Roman" w:hAnsi="Times New Roman" w:cs="Times New Roman"/>
          <w:sz w:val="22"/>
          <w:szCs w:val="22"/>
        </w:rPr>
        <w:t>视情况可增删行</w:t>
      </w:r>
      <w:r>
        <w:rPr>
          <w:rFonts w:hint="default" w:ascii="Times New Roman" w:hAnsi="Times New Roman" w:cs="Times New Roman"/>
          <w:sz w:val="24"/>
        </w:rPr>
        <w:t>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ind w:firstLine="360"/>
      <w:rPr>
        <w:rStyle w:val="16"/>
      </w:rPr>
    </w:pPr>
    <w:r>
      <w:fldChar w:fldCharType="begin"/>
    </w:r>
    <w:r>
      <w:rPr>
        <w:rStyle w:val="16"/>
      </w:rPr>
      <w:instrText xml:space="preserve">PAGE  </w:instrText>
    </w:r>
    <w:r>
      <w:fldChar w:fldCharType="separate"/>
    </w:r>
    <w:r>
      <w:rPr>
        <w:rStyle w:val="16"/>
        <w:lang/>
      </w:rPr>
      <w:t>5</w:t>
    </w:r>
    <w:r>
      <w:fldChar w:fldCharType="end"/>
    </w:r>
  </w:p>
  <w:p>
    <w:pPr>
      <w:ind w:firstLine="64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ind w:firstLine="360"/>
      <w:rPr>
        <w:rStyle w:val="16"/>
      </w:rPr>
    </w:pPr>
    <w:r>
      <w:fldChar w:fldCharType="begin"/>
    </w:r>
    <w:r>
      <w:rPr>
        <w:rStyle w:val="16"/>
      </w:rPr>
      <w:instrText xml:space="preserve">PAGE  </w:instrText>
    </w:r>
    <w:r>
      <w:fldChar w:fldCharType="separate"/>
    </w:r>
    <w:r>
      <w:fldChar w:fldCharType="end"/>
    </w:r>
  </w:p>
  <w:p>
    <w:pPr>
      <w:pStyle w:val="9"/>
      <w:ind w:firstLine="360"/>
    </w:pPr>
  </w:p>
  <w:p>
    <w:pPr>
      <w:ind w:firstLine="640"/>
    </w:pPr>
  </w:p>
  <w:p>
    <w:pPr>
      <w:ind w:firstLine="64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  <w:p>
    <w:pPr>
      <w:ind w:firstLine="640"/>
    </w:pPr>
  </w:p>
  <w:p>
    <w:pPr>
      <w:ind w:firstLine="64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60"/>
  <w:drawingGridVerticalSpacing w:val="435"/>
  <w:displayHorizontalDrawingGridEvery w:val="0"/>
  <w:displayVerticalDrawingGridEvery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0BC0"/>
    <w:rsid w:val="00095041"/>
    <w:rsid w:val="000C0032"/>
    <w:rsid w:val="000C57EE"/>
    <w:rsid w:val="00157E05"/>
    <w:rsid w:val="001B2000"/>
    <w:rsid w:val="001D34E4"/>
    <w:rsid w:val="00465A79"/>
    <w:rsid w:val="00560880"/>
    <w:rsid w:val="0058340E"/>
    <w:rsid w:val="006474D9"/>
    <w:rsid w:val="007E1201"/>
    <w:rsid w:val="00895C3B"/>
    <w:rsid w:val="008C058D"/>
    <w:rsid w:val="009E55EA"/>
    <w:rsid w:val="00A6746D"/>
    <w:rsid w:val="00AB6460"/>
    <w:rsid w:val="00AB6718"/>
    <w:rsid w:val="00BA1269"/>
    <w:rsid w:val="00C72FB7"/>
    <w:rsid w:val="00D01C75"/>
    <w:rsid w:val="00DA5268"/>
    <w:rsid w:val="00DA7C21"/>
    <w:rsid w:val="00E336E3"/>
    <w:rsid w:val="00F26058"/>
    <w:rsid w:val="00F9257E"/>
    <w:rsid w:val="00FD10E7"/>
    <w:rsid w:val="277B0CED"/>
    <w:rsid w:val="2BB938B5"/>
    <w:rsid w:val="2EEFDC4E"/>
    <w:rsid w:val="2F7FB093"/>
    <w:rsid w:val="38FF0268"/>
    <w:rsid w:val="3BBE6107"/>
    <w:rsid w:val="3D7B3090"/>
    <w:rsid w:val="3F9D53C0"/>
    <w:rsid w:val="3FCFF3BF"/>
    <w:rsid w:val="3FDDC2B6"/>
    <w:rsid w:val="47F31E6E"/>
    <w:rsid w:val="4DDF1006"/>
    <w:rsid w:val="4F1FC541"/>
    <w:rsid w:val="57FF5C94"/>
    <w:rsid w:val="58DD4907"/>
    <w:rsid w:val="5B7EF660"/>
    <w:rsid w:val="6FCF241A"/>
    <w:rsid w:val="73E7A640"/>
    <w:rsid w:val="7BDB02E8"/>
    <w:rsid w:val="7BFD3E94"/>
    <w:rsid w:val="7DFFF034"/>
    <w:rsid w:val="7E7FDB28"/>
    <w:rsid w:val="7EDB086E"/>
    <w:rsid w:val="7EDFD046"/>
    <w:rsid w:val="7EFE7A15"/>
    <w:rsid w:val="DAFFF38A"/>
    <w:rsid w:val="E2FFE9E0"/>
    <w:rsid w:val="E37DC92E"/>
    <w:rsid w:val="F7DF5B3F"/>
    <w:rsid w:val="F7FF1F77"/>
    <w:rsid w:val="F94F0B23"/>
    <w:rsid w:val="FC3D9779"/>
    <w:rsid w:val="FDFFA6FC"/>
    <w:rsid w:val="FFB94541"/>
    <w:rsid w:val="FFBFE2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spacing w:line="360" w:lineRule="auto"/>
      <w:ind w:firstLine="640" w:firstLineChars="200"/>
      <w:outlineLvl w:val="0"/>
    </w:pPr>
    <w:rPr>
      <w:rFonts w:eastAsia="黑体"/>
      <w:kern w:val="2"/>
      <w:sz w:val="32"/>
      <w:szCs w:val="32"/>
    </w:rPr>
  </w:style>
  <w:style w:type="paragraph" w:styleId="3">
    <w:name w:val="heading 2"/>
    <w:basedOn w:val="1"/>
    <w:next w:val="1"/>
    <w:link w:val="20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Calibri Light" w:hAnsi="Calibri Light" w:eastAsia="宋体" w:cs="Times New Roman"/>
      <w:b/>
      <w:bCs/>
      <w:kern w:val="2"/>
      <w:sz w:val="32"/>
      <w:szCs w:val="32"/>
    </w:rPr>
  </w:style>
  <w:style w:type="paragraph" w:styleId="4">
    <w:name w:val="heading 3"/>
    <w:basedOn w:val="1"/>
    <w:next w:val="1"/>
    <w:qFormat/>
    <w:uiPriority w:val="0"/>
    <w:pPr>
      <w:spacing w:line="360" w:lineRule="auto"/>
      <w:ind w:firstLine="640" w:firstLineChars="200"/>
      <w:outlineLvl w:val="2"/>
    </w:pPr>
    <w:rPr>
      <w:rFonts w:eastAsia="仿宋_GB2312"/>
      <w:sz w:val="32"/>
      <w:szCs w:val="32"/>
    </w:rPr>
  </w:style>
  <w:style w:type="character" w:default="1" w:styleId="15">
    <w:name w:val="Default Paragraph Font"/>
    <w:uiPriority w:val="0"/>
  </w:style>
  <w:style w:type="table" w:default="1" w:styleId="14">
    <w:name w:val="Normal Table"/>
    <w:unhideWhenUsed/>
    <w:uiPriority w:val="99"/>
    <w:tblPr>
      <w:tblStyle w:val="14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uiPriority w:val="0"/>
    <w:pPr>
      <w:shd w:val="clear" w:color="auto" w:fill="000080"/>
    </w:pPr>
  </w:style>
  <w:style w:type="paragraph" w:styleId="6">
    <w:name w:val="annotation text"/>
    <w:basedOn w:val="1"/>
    <w:link w:val="21"/>
    <w:uiPriority w:val="0"/>
    <w:pPr>
      <w:jc w:val="left"/>
    </w:pPr>
    <w:rPr>
      <w:rFonts w:eastAsia="仿宋_GB2312"/>
      <w:kern w:val="2"/>
      <w:sz w:val="32"/>
      <w:szCs w:val="24"/>
    </w:rPr>
  </w:style>
  <w:style w:type="paragraph" w:styleId="7">
    <w:name w:val="Date"/>
    <w:basedOn w:val="1"/>
    <w:next w:val="1"/>
    <w:link w:val="22"/>
    <w:uiPriority w:val="0"/>
    <w:pPr>
      <w:ind w:left="100" w:leftChars="2500"/>
    </w:pPr>
    <w:rPr>
      <w:rFonts w:eastAsia="仿宋_GB2312"/>
      <w:kern w:val="2"/>
      <w:sz w:val="32"/>
      <w:szCs w:val="24"/>
    </w:rPr>
  </w:style>
  <w:style w:type="paragraph" w:styleId="8">
    <w:name w:val="Balloon Text"/>
    <w:basedOn w:val="1"/>
    <w:link w:val="23"/>
    <w:uiPriority w:val="0"/>
    <w:pPr>
      <w:spacing w:line="240" w:lineRule="auto"/>
    </w:pPr>
    <w:rPr>
      <w:rFonts w:eastAsia="仿宋_GB2312"/>
      <w:kern w:val="2"/>
      <w:sz w:val="18"/>
      <w:szCs w:val="18"/>
    </w:rPr>
  </w:style>
  <w:style w:type="paragraph" w:styleId="9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iPriority w:val="0"/>
    <w:pPr>
      <w:widowControl/>
      <w:spacing w:before="100" w:beforeLines="0" w:beforeAutospacing="1" w:after="100" w:afterLines="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</w:rPr>
  </w:style>
  <w:style w:type="paragraph" w:styleId="12">
    <w:name w:val="Title"/>
    <w:basedOn w:val="1"/>
    <w:next w:val="1"/>
    <w:link w:val="24"/>
    <w:qFormat/>
    <w:uiPriority w:val="0"/>
    <w:pPr>
      <w:ind w:firstLine="0" w:firstLineChars="0"/>
      <w:jc w:val="center"/>
    </w:pPr>
    <w:rPr>
      <w:rFonts w:eastAsia="黑体"/>
      <w:kern w:val="2"/>
      <w:sz w:val="36"/>
      <w:szCs w:val="36"/>
    </w:rPr>
  </w:style>
  <w:style w:type="paragraph" w:styleId="13">
    <w:name w:val="annotation subject"/>
    <w:basedOn w:val="6"/>
    <w:next w:val="6"/>
    <w:link w:val="25"/>
    <w:uiPriority w:val="0"/>
    <w:rPr>
      <w:rFonts w:eastAsia="仿宋_GB2312"/>
      <w:b/>
      <w:bCs/>
      <w:kern w:val="2"/>
      <w:sz w:val="32"/>
      <w:szCs w:val="24"/>
    </w:rPr>
  </w:style>
  <w:style w:type="character" w:styleId="16">
    <w:name w:val="page number"/>
    <w:basedOn w:val="15"/>
    <w:uiPriority w:val="0"/>
  </w:style>
  <w:style w:type="character" w:styleId="17">
    <w:name w:val="Hyperlink"/>
    <w:uiPriority w:val="0"/>
    <w:rPr>
      <w:color w:val="0000CC"/>
      <w:u w:val="single"/>
    </w:rPr>
  </w:style>
  <w:style w:type="character" w:styleId="18">
    <w:name w:val="annotation reference"/>
    <w:uiPriority w:val="0"/>
    <w:rPr>
      <w:sz w:val="21"/>
      <w:szCs w:val="21"/>
    </w:rPr>
  </w:style>
  <w:style w:type="character" w:customStyle="1" w:styleId="19">
    <w:name w:val="标题 1 字符"/>
    <w:link w:val="2"/>
    <w:uiPriority w:val="0"/>
    <w:rPr>
      <w:rFonts w:eastAsia="黑体"/>
      <w:kern w:val="2"/>
      <w:sz w:val="32"/>
      <w:szCs w:val="32"/>
    </w:rPr>
  </w:style>
  <w:style w:type="character" w:customStyle="1" w:styleId="20">
    <w:name w:val="标题 2 字符"/>
    <w:link w:val="3"/>
    <w:uiPriority w:val="0"/>
    <w:rPr>
      <w:rFonts w:ascii="Calibri Light" w:hAnsi="Calibri Light" w:eastAsia="宋体" w:cs="Times New Roman"/>
      <w:b/>
      <w:bCs/>
      <w:kern w:val="2"/>
      <w:sz w:val="32"/>
      <w:szCs w:val="32"/>
    </w:rPr>
  </w:style>
  <w:style w:type="character" w:customStyle="1" w:styleId="21">
    <w:name w:val="批注文字 字符"/>
    <w:link w:val="6"/>
    <w:uiPriority w:val="0"/>
    <w:rPr>
      <w:rFonts w:eastAsia="仿宋_GB2312"/>
      <w:kern w:val="2"/>
      <w:sz w:val="32"/>
      <w:szCs w:val="24"/>
    </w:rPr>
  </w:style>
  <w:style w:type="character" w:customStyle="1" w:styleId="22">
    <w:name w:val="日期 字符"/>
    <w:link w:val="7"/>
    <w:uiPriority w:val="0"/>
    <w:rPr>
      <w:rFonts w:eastAsia="仿宋_GB2312"/>
      <w:kern w:val="2"/>
      <w:sz w:val="32"/>
      <w:szCs w:val="24"/>
    </w:rPr>
  </w:style>
  <w:style w:type="character" w:customStyle="1" w:styleId="23">
    <w:name w:val="批注框文本 字符"/>
    <w:link w:val="8"/>
    <w:uiPriority w:val="0"/>
    <w:rPr>
      <w:rFonts w:eastAsia="仿宋_GB2312"/>
      <w:kern w:val="2"/>
      <w:sz w:val="18"/>
      <w:szCs w:val="18"/>
    </w:rPr>
  </w:style>
  <w:style w:type="character" w:customStyle="1" w:styleId="24">
    <w:name w:val="标题 字符"/>
    <w:link w:val="12"/>
    <w:uiPriority w:val="0"/>
    <w:rPr>
      <w:rFonts w:eastAsia="黑体"/>
      <w:kern w:val="2"/>
      <w:sz w:val="36"/>
      <w:szCs w:val="36"/>
    </w:rPr>
  </w:style>
  <w:style w:type="character" w:customStyle="1" w:styleId="25">
    <w:name w:val="批注主题 字符"/>
    <w:link w:val="13"/>
    <w:uiPriority w:val="0"/>
    <w:rPr>
      <w:rFonts w:eastAsia="仿宋_GB2312"/>
      <w:b/>
      <w:bCs/>
      <w:kern w:val="2"/>
      <w:sz w:val="32"/>
      <w:szCs w:val="24"/>
    </w:rPr>
  </w:style>
  <w:style w:type="paragraph" w:customStyle="1" w:styleId="26">
    <w:name w:val="图"/>
    <w:basedOn w:val="1"/>
    <w:uiPriority w:val="0"/>
    <w:pPr>
      <w:ind w:firstLine="0" w:firstLineChars="0"/>
      <w:jc w:val="center"/>
    </w:pPr>
    <w:rPr>
      <w:szCs w:val="32"/>
      <w:lang/>
    </w:rPr>
  </w:style>
  <w:style w:type="paragraph" w:customStyle="1" w:styleId="27">
    <w:name w:val="标题2"/>
    <w:basedOn w:val="1"/>
    <w:next w:val="1"/>
    <w:uiPriority w:val="0"/>
    <w:pPr>
      <w:outlineLvl w:val="1"/>
    </w:pPr>
    <w:rPr>
      <w:rFonts w:eastAsia="楷体_GB2312"/>
      <w:b/>
      <w:sz w:val="32"/>
      <w:szCs w:val="32"/>
    </w:rPr>
  </w:style>
  <w:style w:type="paragraph" w:styleId="28">
    <w:name w:val="List Paragraph"/>
    <w:basedOn w:val="1"/>
    <w:qFormat/>
    <w:uiPriority w:val="0"/>
    <w:pPr>
      <w:spacing w:line="240" w:lineRule="auto"/>
      <w:ind w:firstLine="420"/>
    </w:pPr>
    <w:rPr>
      <w:rFonts w:ascii="Calibri" w:hAnsi="Calibri" w:eastAsia="宋体" w:cs="Times New Roman"/>
      <w:sz w:val="21"/>
      <w:szCs w:val="22"/>
    </w:rPr>
  </w:style>
  <w:style w:type="paragraph" w:customStyle="1" w:styleId="29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4"/>
    </w:rPr>
  </w:style>
  <w:style w:type="paragraph" w:customStyle="1" w:styleId="30">
    <w:name w:val="标题4"/>
    <w:basedOn w:val="1"/>
    <w:next w:val="1"/>
    <w:uiPriority w:val="0"/>
    <w:pPr>
      <w:spacing w:line="360" w:lineRule="auto"/>
      <w:ind w:firstLine="640" w:firstLineChars="200"/>
    </w:pPr>
    <w:rPr>
      <w:rFonts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885</Words>
  <Characters>923</Characters>
  <Lines>15</Lines>
  <Paragraphs>4</Paragraphs>
  <TotalTime>8.66666666666667</TotalTime>
  <ScaleCrop>false</ScaleCrop>
  <LinksUpToDate>false</LinksUpToDate>
  <CharactersWithSpaces>1015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2017-04-24T05:56:00Z</dcterms:created>
  <dc:creator>leeconjurer</dc:creator>
  <cp:lastModifiedBy>yanluo</cp:lastModifiedBy>
  <cp:lastPrinted>2022-06-17T07:31:14Z</cp:lastPrinted>
  <dcterms:modified xsi:type="dcterms:W3CDTF">2023-05-17T05:11:58Z</dcterms:modified>
  <dc:title>一、文字编写规范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DBCFB63A76B94323A85C0F95715DA100_13</vt:lpwstr>
  </property>
</Properties>
</file>