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Adobe 楷体 Std R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仿宋_GB2312" w:hAnsi="Adobe 楷体 Std R" w:eastAsia="仿宋_GB2312"/>
          <w:sz w:val="32"/>
          <w:szCs w:val="32"/>
        </w:rPr>
        <w:t>一：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adjustRightInd w:val="0"/>
        <w:snapToGrid w:val="0"/>
        <w:spacing w:before="936" w:beforeLines="300"/>
        <w:jc w:val="center"/>
        <w:outlineLvl w:val="0"/>
        <w:rPr>
          <w:rFonts w:ascii="华文中宋" w:hAnsi="华文中宋" w:eastAsia="华文中宋"/>
          <w:b/>
          <w:bCs/>
          <w:color w:val="000000"/>
          <w:sz w:val="52"/>
          <w:szCs w:val="52"/>
        </w:rPr>
      </w:pPr>
      <w:r>
        <w:rPr>
          <w:rFonts w:hint="eastAsia" w:ascii="华文中宋" w:hAnsi="华文中宋" w:eastAsia="华文中宋"/>
          <w:b/>
          <w:bCs/>
          <w:sz w:val="52"/>
          <w:szCs w:val="52"/>
        </w:rPr>
        <w:t>2</w:t>
      </w:r>
      <w:r>
        <w:rPr>
          <w:rFonts w:ascii="华文中宋" w:hAnsi="华文中宋" w:eastAsia="华文中宋"/>
          <w:b/>
          <w:bCs/>
          <w:sz w:val="52"/>
          <w:szCs w:val="52"/>
        </w:rPr>
        <w:t>02</w:t>
      </w:r>
      <w:r>
        <w:rPr>
          <w:rFonts w:hint="eastAsia" w:ascii="华文中宋" w:hAnsi="华文中宋" w:eastAsia="华文中宋"/>
          <w:b/>
          <w:bCs/>
          <w:sz w:val="52"/>
          <w:szCs w:val="52"/>
          <w:lang w:val="en-US" w:eastAsia="zh-CN"/>
        </w:rPr>
        <w:t>1</w:t>
      </w:r>
      <w:r>
        <w:rPr>
          <w:rFonts w:hint="eastAsia" w:ascii="华文中宋" w:hAnsi="华文中宋" w:eastAsia="华文中宋"/>
          <w:b/>
          <w:bCs/>
          <w:sz w:val="52"/>
          <w:szCs w:val="52"/>
        </w:rPr>
        <w:t>中国家具年度</w:t>
      </w:r>
      <w:r>
        <w:rPr>
          <w:rFonts w:hint="eastAsia" w:ascii="华文中宋" w:hAnsi="华文中宋" w:eastAsia="华文中宋"/>
          <w:b/>
          <w:bCs/>
          <w:sz w:val="52"/>
          <w:szCs w:val="52"/>
          <w:lang w:val="en-US" w:eastAsia="zh-CN"/>
        </w:rPr>
        <w:t>优</w:t>
      </w:r>
      <w:r>
        <w:rPr>
          <w:rFonts w:hint="eastAsia" w:ascii="华文中宋" w:hAnsi="华文中宋" w:eastAsia="华文中宋"/>
          <w:b/>
          <w:bCs/>
          <w:sz w:val="52"/>
          <w:szCs w:val="52"/>
        </w:rPr>
        <w:t>品申报书</w:t>
      </w:r>
    </w:p>
    <w:p>
      <w:pPr>
        <w:rPr>
          <w:color w:val="000000"/>
          <w:sz w:val="28"/>
        </w:rPr>
      </w:pPr>
    </w:p>
    <w:p>
      <w:pPr>
        <w:rPr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spacing w:before="468" w:beforeLines="150" w:after="468" w:afterLines="150"/>
        <w:ind w:firstLine="420"/>
        <w:rPr>
          <w:rFonts w:ascii="楷体_GB2312" w:hAnsi="宋体" w:eastAsia="楷体_GB2312"/>
          <w:color w:val="000000"/>
          <w:sz w:val="32"/>
          <w:u w:val="single"/>
        </w:rPr>
      </w:pPr>
      <w:r>
        <w:rPr>
          <w:rFonts w:hint="eastAsia" w:ascii="楷体_GB2312" w:hAnsi="宋体" w:eastAsia="楷体_GB2312"/>
          <w:color w:val="000000"/>
          <w:sz w:val="32"/>
        </w:rPr>
        <w:t>产品名称：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</w:t>
      </w:r>
      <w:r>
        <w:rPr>
          <w:rFonts w:hint="eastAsia" w:ascii="楷体_GB2312" w:hAnsi="宋体" w:eastAsia="楷体_GB2312"/>
          <w:color w:val="000000"/>
          <w:sz w:val="32"/>
          <w:u w:val="single"/>
          <w:lang w:val="en-US" w:eastAsia="zh-CN"/>
        </w:rPr>
        <w:t xml:space="preserve">              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                  </w:t>
      </w:r>
    </w:p>
    <w:p>
      <w:pPr>
        <w:ind w:firstLine="425" w:firstLineChars="133"/>
        <w:rPr>
          <w:rFonts w:ascii="楷体_GB2312" w:eastAsia="楷体_GB2312"/>
          <w:color w:val="000000"/>
        </w:rPr>
      </w:pPr>
      <w:r>
        <w:rPr>
          <w:rFonts w:hint="eastAsia" w:ascii="楷体_GB2312" w:hAnsi="宋体" w:eastAsia="楷体_GB2312"/>
          <w:color w:val="000000"/>
          <w:sz w:val="32"/>
        </w:rPr>
        <w:t>申报单位（加盖公章）: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                         </w:t>
      </w:r>
      <w:r>
        <w:rPr>
          <w:rFonts w:hint="eastAsia" w:ascii="楷体_GB2312" w:hAnsi="宋体" w:eastAsia="楷体_GB2312"/>
          <w:color w:val="000000"/>
          <w:sz w:val="32"/>
        </w:rPr>
        <w:t xml:space="preserve"> </w:t>
      </w:r>
    </w:p>
    <w:p>
      <w:pPr>
        <w:spacing w:before="468" w:beforeLines="150" w:after="468" w:afterLines="150"/>
        <w:ind w:firstLine="420"/>
        <w:rPr>
          <w:rFonts w:ascii="楷体_GB2312" w:hAnsi="宋体" w:eastAsia="楷体_GB2312"/>
          <w:color w:val="000000"/>
          <w:sz w:val="32"/>
          <w:u w:val="single"/>
        </w:rPr>
      </w:pPr>
      <w:r>
        <w:rPr>
          <w:rFonts w:hint="eastAsia" w:ascii="楷体_GB2312" w:hAnsi="宋体" w:eastAsia="楷体_GB2312"/>
          <w:color w:val="000000"/>
          <w:sz w:val="32"/>
        </w:rPr>
        <w:t>填表日期：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    </w:t>
      </w:r>
      <w:r>
        <w:rPr>
          <w:rFonts w:ascii="楷体_GB2312" w:hAnsi="宋体" w:eastAsia="楷体_GB2312"/>
          <w:color w:val="000000"/>
          <w:sz w:val="32"/>
          <w:u w:val="single"/>
        </w:rPr>
        <w:t>___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                         </w:t>
      </w:r>
    </w:p>
    <w:p/>
    <w:p/>
    <w:p>
      <w:pPr>
        <w:adjustRightInd w:val="0"/>
        <w:snapToGrid w:val="0"/>
        <w:spacing w:before="156" w:beforeLines="50" w:line="420" w:lineRule="auto"/>
        <w:ind w:firstLine="644" w:firstLineChars="230"/>
        <w:rPr>
          <w:rFonts w:ascii="仿宋_GB2312" w:hAnsi="宋体" w:eastAsia="仿宋_GB2312"/>
          <w:color w:val="000000"/>
          <w:sz w:val="28"/>
        </w:rPr>
      </w:pPr>
    </w:p>
    <w:p>
      <w:pPr>
        <w:adjustRightInd w:val="0"/>
        <w:snapToGrid w:val="0"/>
        <w:spacing w:before="156" w:beforeLines="50" w:line="420" w:lineRule="auto"/>
        <w:ind w:firstLine="644" w:firstLineChars="230"/>
        <w:rPr>
          <w:rFonts w:hint="eastAsia" w:ascii="仿宋_GB2312" w:hAnsi="宋体" w:eastAsia="仿宋_GB2312"/>
          <w:color w:val="000000"/>
          <w:sz w:val="28"/>
        </w:rPr>
      </w:pPr>
    </w:p>
    <w:p>
      <w:pPr>
        <w:adjustRightInd w:val="0"/>
        <w:snapToGrid w:val="0"/>
        <w:spacing w:before="156" w:beforeLines="50" w:line="420" w:lineRule="auto"/>
        <w:ind w:firstLine="644" w:firstLineChars="230"/>
        <w:rPr>
          <w:rFonts w:hint="eastAsia" w:ascii="仿宋_GB2312" w:hAnsi="宋体" w:eastAsia="仿宋_GB2312"/>
          <w:color w:val="000000"/>
          <w:sz w:val="28"/>
        </w:rPr>
      </w:pPr>
    </w:p>
    <w:tbl>
      <w:tblPr>
        <w:tblStyle w:val="5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9"/>
        <w:gridCol w:w="1174"/>
        <w:gridCol w:w="440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申报单位名称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网址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国内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海外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联系人姓名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联系人职务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固定电话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联系地址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尺寸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（成套产品请分别注明每件单品的尺寸）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right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（长mm×宽mm×高mm）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产品上市日期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专利著作情况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国内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国外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32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</w:rPr>
              <w:t>申报单位简介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  <w:szCs w:val="24"/>
              </w:rPr>
              <w:t>（限500字以内）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both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Profile of the Company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(within 300 words)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18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32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</w:rPr>
              <w:t>说明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  <w:szCs w:val="24"/>
              </w:rPr>
              <w:t>（限500字以内）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65" w:hRule="atLeast"/>
        </w:trPr>
        <w:tc>
          <w:tcPr>
            <w:tcW w:w="8276" w:type="dxa"/>
            <w:gridSpan w:val="3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对申报产品的设计理念、用途、功能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获奖情况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进行文字说明，重点描述申报产品的创新性、实用性、外观性、功能性、环保性、市场性、制作工艺及人机工学等。</w:t>
            </w:r>
          </w:p>
          <w:p>
            <w:pPr>
              <w:adjustRightInd w:val="0"/>
              <w:snapToGrid w:val="0"/>
              <w:spacing w:line="360" w:lineRule="auto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Profile of the Product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(within 300 words)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</w:trPr>
        <w:tc>
          <w:tcPr>
            <w:tcW w:w="8276" w:type="dxa"/>
            <w:gridSpan w:val="3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Illustration of the design concept, application, function, prizes of the product, with focus on the innovative,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practical, aesthetic, functional, environment-friendly, economic, technological and other qualities.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32"/>
                <w:szCs w:val="20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申报承诺书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3" w:hRule="atLeast"/>
        </w:trPr>
        <w:tc>
          <w:tcPr>
            <w:tcW w:w="827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480" w:firstLineChars="200"/>
              <w:textAlignment w:val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本单位同意遵守《关于征集“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中国家具年度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优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品”的通知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（中家协经〔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〕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04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号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）》中的相关要求，自愿参加本次“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中国家具年度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优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品”征集工作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240" w:lineRule="auto"/>
              <w:ind w:firstLine="480" w:firstLineChars="200"/>
              <w:textAlignment w:val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本单位承诺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《2</w:t>
            </w:r>
            <w:r>
              <w:rPr>
                <w:rFonts w:ascii="仿宋" w:hAnsi="仿宋" w:eastAsia="仿宋"/>
                <w:sz w:val="24"/>
                <w:szCs w:val="24"/>
              </w:rPr>
              <w:t>02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中国家具年度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优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品申报书》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所填写的内容真实、准确、合法、有效，申报产品不存在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质量安全事故、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侵犯他人知识产权等违法违规情形。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645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因未进行版权登记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专利申请等知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识产权保护措施而引起的一切纠纷，由本单位负责。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1440" w:firstLineChars="600"/>
              <w:textAlignment w:val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申报单位：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u w:val="single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5760" w:firstLineChars="2400"/>
              <w:textAlignment w:val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（单位盖章）</w:t>
            </w:r>
          </w:p>
          <w:p>
            <w:pPr>
              <w:ind w:firstLine="5880" w:firstLineChars="2450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  月    日</w:t>
            </w:r>
          </w:p>
        </w:tc>
      </w:tr>
    </w:tbl>
    <w:p/>
    <w:p>
      <w:pPr>
        <w:adjustRightInd w:val="0"/>
        <w:snapToGrid w:val="0"/>
        <w:spacing w:after="312" w:afterLines="100"/>
        <w:rPr>
          <w:rFonts w:hint="eastAsia" w:ascii="仿宋" w:hAnsi="仿宋" w:eastAsia="仿宋" w:cs="Times New Roman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szCs w:val="24"/>
        </w:rPr>
        <w:t>注：</w:t>
      </w:r>
    </w:p>
    <w:p>
      <w:pPr>
        <w:adjustRightInd w:val="0"/>
        <w:snapToGrid w:val="0"/>
        <w:spacing w:after="312" w:afterLines="100"/>
        <w:rPr>
          <w:rFonts w:hint="eastAsia" w:ascii="仿宋" w:hAnsi="仿宋" w:eastAsia="仿宋" w:cs="Times New Roman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  <w:t>（1）本申报书须认真如实填写。表内项目无相关内容的，应填写“无”。个别项</w:t>
      </w: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</w:rPr>
        <w:t>目填写不下时，可另加附页。</w:t>
      </w:r>
    </w:p>
    <w:p>
      <w:pPr>
        <w:adjustRightInd w:val="0"/>
        <w:snapToGrid w:val="0"/>
        <w:spacing w:after="312" w:afterLines="100"/>
        <w:rPr>
          <w:rFonts w:hint="default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  <w:t>（2）请按照表格的中英文栏目分别填写中英文信息，用于国内外宣传。若需要申请国内、国外市场主打产品各一件或一套，请填写两份申请书，且每份申请书的中英文内容都填写完整。</w:t>
      </w:r>
    </w:p>
    <w:p>
      <w:pPr>
        <w:numPr>
          <w:ilvl w:val="0"/>
          <w:numId w:val="0"/>
        </w:numPr>
        <w:adjustRightInd w:val="0"/>
        <w:snapToGrid w:val="0"/>
        <w:spacing w:after="312" w:afterLines="100"/>
        <w:rPr>
          <w:rFonts w:hint="default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  <w:t>（3）中国家具协会将对申报单位名称、网址、产品名称、产品尺寸、产品上市日期、申报单位简介和产品说明几项内容进行宣传，其他信息保密处理。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楷体 Std R">
    <w:altName w:val="宋体"/>
    <w:panose1 w:val="02020400000000000000"/>
    <w:charset w:val="86"/>
    <w:family w:val="roman"/>
    <w:pitch w:val="default"/>
    <w:sig w:usb0="00000000" w:usb1="00000000" w:usb2="00000016" w:usb3="00000000" w:csb0="00060007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390"/>
    <w:rsid w:val="003C119D"/>
    <w:rsid w:val="003F252D"/>
    <w:rsid w:val="004D63DB"/>
    <w:rsid w:val="004E7390"/>
    <w:rsid w:val="00524C87"/>
    <w:rsid w:val="00865628"/>
    <w:rsid w:val="00A600A8"/>
    <w:rsid w:val="00F46F65"/>
    <w:rsid w:val="01E908A8"/>
    <w:rsid w:val="04DF737B"/>
    <w:rsid w:val="1A1B5711"/>
    <w:rsid w:val="1D1B7F9A"/>
    <w:rsid w:val="36B40B00"/>
    <w:rsid w:val="3BA94D3F"/>
    <w:rsid w:val="3E832EAB"/>
    <w:rsid w:val="4683203D"/>
    <w:rsid w:val="500D2A1E"/>
    <w:rsid w:val="593F374F"/>
    <w:rsid w:val="6498312A"/>
    <w:rsid w:val="72D212EB"/>
    <w:rsid w:val="74042AC2"/>
    <w:rsid w:val="7C0B2E26"/>
    <w:rsid w:val="7D35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</Words>
  <Characters>411</Characters>
  <Lines>3</Lines>
  <Paragraphs>1</Paragraphs>
  <TotalTime>4</TotalTime>
  <ScaleCrop>false</ScaleCrop>
  <LinksUpToDate>false</LinksUpToDate>
  <CharactersWithSpaces>481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2021-03-08T02:15:00Z</dcterms:created>
  <dc:creator>yang dongfang</dc:creator>
  <cp:lastModifiedBy>戴志鹏</cp:lastModifiedBy>
  <dcterms:modified xsi:type="dcterms:W3CDTF">2022-02-18T08:51:19Z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9E4B3EDE4F2F47EA87F64D8CBD0DEF7C</vt:lpwstr>
  </property>
</Properties>
</file>