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FB9E8" w14:textId="77777777" w:rsidR="00DF7F61" w:rsidRDefault="00DF7F61" w:rsidP="00DF7F61">
      <w:pPr>
        <w:widowControl/>
        <w:jc w:val="left"/>
        <w:rPr>
          <w:rFonts w:ascii="仿宋_GB2312" w:eastAsia="仿宋_GB2312"/>
          <w:spacing w:val="-2"/>
          <w:sz w:val="32"/>
          <w:szCs w:val="32"/>
        </w:rPr>
      </w:pPr>
      <w:r>
        <w:rPr>
          <w:rFonts w:ascii="仿宋_GB2312" w:eastAsia="仿宋_GB2312" w:hint="eastAsia"/>
          <w:spacing w:val="-2"/>
          <w:sz w:val="32"/>
          <w:szCs w:val="32"/>
        </w:rPr>
        <w:t>附件：</w:t>
      </w:r>
    </w:p>
    <w:p w14:paraId="7FFBD4EA" w14:textId="77777777" w:rsidR="00DF7F61" w:rsidRDefault="00DF7F61" w:rsidP="00DF7F61">
      <w:pPr>
        <w:jc w:val="center"/>
        <w:rPr>
          <w:rFonts w:asciiTheme="minorEastAsia" w:hAnsiTheme="minorEastAsia" w:hint="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中国家具协会团体标准制修订立项申请书</w:t>
      </w:r>
    </w:p>
    <w:tbl>
      <w:tblPr>
        <w:tblStyle w:val="a3"/>
        <w:tblW w:w="9099" w:type="dxa"/>
        <w:jc w:val="center"/>
        <w:tblInd w:w="0" w:type="dxa"/>
        <w:tblLook w:val="04A0" w:firstRow="1" w:lastRow="0" w:firstColumn="1" w:lastColumn="0" w:noHBand="0" w:noVBand="1"/>
      </w:tblPr>
      <w:tblGrid>
        <w:gridCol w:w="1906"/>
        <w:gridCol w:w="916"/>
        <w:gridCol w:w="501"/>
        <w:gridCol w:w="349"/>
        <w:gridCol w:w="927"/>
        <w:gridCol w:w="1985"/>
        <w:gridCol w:w="721"/>
        <w:gridCol w:w="1794"/>
      </w:tblGrid>
      <w:tr w:rsidR="00DF7F61" w14:paraId="3724A349" w14:textId="77777777" w:rsidTr="00DF7F61">
        <w:trPr>
          <w:trHeight w:val="731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41AD4" w14:textId="77777777" w:rsidR="00DF7F61" w:rsidRDefault="00DF7F61">
            <w:pPr>
              <w:pStyle w:val="Default"/>
              <w:jc w:val="center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332620BE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cs="Calibri" w:hint="eastAsia"/>
                <w:sz w:val="18"/>
                <w:szCs w:val="18"/>
              </w:rPr>
              <w:t>(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中文</w:t>
            </w:r>
            <w:r>
              <w:rPr>
                <w:rFonts w:asciiTheme="minorEastAsia" w:hAnsiTheme="minorEastAsia" w:cs="Calibri" w:hint="eastAsia"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2D7E3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10884" w14:textId="77777777" w:rsidR="00DF7F61" w:rsidRDefault="00DF7F61">
            <w:pPr>
              <w:pStyle w:val="Default"/>
              <w:jc w:val="center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65107CC1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cs="Calibri" w:hint="eastAsia"/>
                <w:sz w:val="18"/>
                <w:szCs w:val="18"/>
              </w:rPr>
              <w:t>(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英文</w:t>
            </w:r>
            <w:r>
              <w:rPr>
                <w:rFonts w:asciiTheme="minorEastAsia" w:hAnsiTheme="minorEastAsia" w:cs="Calibri" w:hint="eastAsia"/>
                <w:sz w:val="18"/>
                <w:szCs w:val="18"/>
              </w:rPr>
              <w:t>)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D8EC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5F238445" w14:textId="77777777" w:rsidTr="00DF7F61">
        <w:trPr>
          <w:trHeight w:val="542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0149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制定或修订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31838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制定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2039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修订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D232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被修订标准号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99771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6839C4ED" w14:textId="77777777" w:rsidTr="00DF7F61">
        <w:trPr>
          <w:trHeight w:val="578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A13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采用程度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90107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IDT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598F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MOD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DB1FF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NEQ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23E74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采标号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D888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1DF57C2C" w14:textId="77777777" w:rsidTr="00DF7F61">
        <w:trPr>
          <w:trHeight w:val="489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4AB0B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国际标准名称</w:t>
            </w:r>
          </w:p>
          <w:p w14:paraId="64626A89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（中文）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3AF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8936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国际标准名称</w:t>
            </w:r>
          </w:p>
          <w:p w14:paraId="4C80D840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（英文）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DE01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031464A3" w14:textId="77777777" w:rsidTr="00DF7F61">
        <w:trPr>
          <w:trHeight w:val="569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9531D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ICS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分类号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6630B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58DE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中国标准分类号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F525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04F2C228" w14:textId="77777777" w:rsidTr="00DF7F61">
        <w:trPr>
          <w:trHeight w:val="563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56CAC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牵头单位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E9D1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4AD8D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计划起止时间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BDA8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0420BE7A" w14:textId="77777777" w:rsidTr="00DF7F61">
        <w:trPr>
          <w:trHeight w:val="557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F3033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单位地址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91329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3412EDA4" w14:textId="77777777" w:rsidTr="00DF7F61">
        <w:trPr>
          <w:trHeight w:val="551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7F2BC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联系人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7FAC7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C6E1A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88BB3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42AF7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邮箱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136E0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2861170F" w14:textId="77777777" w:rsidTr="00DF7F61">
        <w:trPr>
          <w:trHeight w:val="842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843E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起草单位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2C4B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68EA65C6" w14:textId="77777777" w:rsidTr="00DF7F61">
        <w:trPr>
          <w:trHeight w:val="840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E5DD0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目的、意义或必要性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1B35A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3A096C23" w14:textId="77777777" w:rsidTr="00DF7F61">
        <w:trPr>
          <w:trHeight w:val="787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F5438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范围和主要技术</w:t>
            </w:r>
          </w:p>
          <w:p w14:paraId="155EA26B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内容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8D95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2EC933A1" w14:textId="77777777" w:rsidTr="00DF7F61">
        <w:trPr>
          <w:trHeight w:val="837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660D8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国内外情况简要</w:t>
            </w:r>
          </w:p>
          <w:p w14:paraId="3C3E080D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说明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9C70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DF7F61" w14:paraId="7F4BCC80" w14:textId="77777777" w:rsidTr="00DF7F61">
        <w:trPr>
          <w:trHeight w:val="1069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E7124" w14:textId="77777777" w:rsidR="00DF7F61" w:rsidRDefault="00DF7F61">
            <w:pPr>
              <w:ind w:firstLineChars="50" w:firstLine="90"/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牵头单位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7611F" w14:textId="77777777" w:rsidR="00DF7F61" w:rsidRDefault="00DF7F61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72B5C397" w14:textId="77777777" w:rsidR="00DF7F61" w:rsidRDefault="00DF7F61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421D762F" w14:textId="77777777" w:rsidR="00DF7F61" w:rsidRDefault="00DF7F61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DF7F61" w14:paraId="78695410" w14:textId="77777777" w:rsidTr="00DF7F61">
        <w:trPr>
          <w:trHeight w:val="1123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4C21" w14:textId="77777777" w:rsidR="00DF7F61" w:rsidRDefault="00DF7F61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中国家具协会质量标准委员会意见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4AC1" w14:textId="77777777" w:rsidR="00DF7F61" w:rsidRDefault="00DF7F61">
            <w:pPr>
              <w:ind w:firstLineChars="1000" w:firstLine="180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47FAB3DE" w14:textId="77777777" w:rsidR="00DF7F61" w:rsidRDefault="00DF7F61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77D318BF" w14:textId="77777777" w:rsidR="00DF7F61" w:rsidRDefault="00DF7F61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DF7F61" w14:paraId="4BD82661" w14:textId="77777777" w:rsidTr="00DF7F61">
        <w:trPr>
          <w:trHeight w:val="1054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F39A" w14:textId="77777777" w:rsidR="00DF7F61" w:rsidRDefault="00DF7F61">
            <w:pPr>
              <w:ind w:firstLineChars="50" w:firstLine="90"/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中国家具协会意见</w:t>
            </w:r>
          </w:p>
        </w:tc>
        <w:tc>
          <w:tcPr>
            <w:tcW w:w="7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05CA6" w14:textId="77777777" w:rsidR="00DF7F61" w:rsidRDefault="00DF7F61">
            <w:pPr>
              <w:ind w:firstLineChars="1800" w:firstLine="324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271F0FF7" w14:textId="77777777" w:rsidR="00DF7F61" w:rsidRDefault="00DF7F61">
            <w:pPr>
              <w:ind w:firstLineChars="1800" w:firstLine="324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6DB45164" w14:textId="77777777" w:rsidR="00DF7F61" w:rsidRDefault="00DF7F61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39A3614A" w14:textId="77777777" w:rsidR="00DF7F61" w:rsidRDefault="00DF7F61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</w:tbl>
    <w:p w14:paraId="3E45308E" w14:textId="77777777" w:rsidR="00DF7F61" w:rsidRDefault="00DF7F61" w:rsidP="00DF7F61">
      <w:pPr>
        <w:ind w:firstLineChars="50" w:firstLine="90"/>
        <w:jc w:val="left"/>
        <w:rPr>
          <w:rFonts w:asciiTheme="minorEastAsia" w:hAnsiTheme="minorEastAsia" w:hint="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填表人：</w:t>
      </w:r>
      <w:r>
        <w:rPr>
          <w:rFonts w:asciiTheme="minorEastAsia" w:hAnsiTheme="minorEastAsia" w:hint="eastAsia"/>
          <w:sz w:val="18"/>
          <w:szCs w:val="18"/>
        </w:rPr>
        <w:t xml:space="preserve">                     </w:t>
      </w:r>
      <w:r>
        <w:rPr>
          <w:rFonts w:asciiTheme="minorEastAsia" w:hAnsiTheme="minorEastAsia" w:hint="eastAsia"/>
          <w:sz w:val="18"/>
          <w:szCs w:val="18"/>
        </w:rPr>
        <w:t>电话（手机）：</w:t>
      </w:r>
      <w:r>
        <w:rPr>
          <w:rFonts w:asciiTheme="minorEastAsia" w:hAnsiTheme="minorEastAsia" w:hint="eastAsia"/>
          <w:sz w:val="18"/>
          <w:szCs w:val="18"/>
        </w:rPr>
        <w:t xml:space="preserve">                    </w:t>
      </w:r>
      <w:r>
        <w:rPr>
          <w:rFonts w:asciiTheme="minorEastAsia" w:hAnsiTheme="minorEastAsia" w:hint="eastAsia"/>
          <w:sz w:val="18"/>
          <w:szCs w:val="18"/>
        </w:rPr>
        <w:t>邮箱：</w:t>
      </w:r>
    </w:p>
    <w:p w14:paraId="6CA44E00" w14:textId="1EFC5D54" w:rsidR="00352B8D" w:rsidRPr="00DF7F61" w:rsidRDefault="00DF7F61">
      <w:r>
        <w:rPr>
          <w:rFonts w:hint="eastAsia"/>
        </w:rPr>
        <w:t>发送至：</w:t>
      </w:r>
      <w:r>
        <w:rPr>
          <w:rFonts w:hint="eastAsia"/>
        </w:rPr>
        <w:t>qgb@cnfa.com.cn</w:t>
      </w:r>
    </w:p>
    <w:sectPr w:rsidR="00352B8D" w:rsidRPr="00DF7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87B"/>
    <w:rsid w:val="00352B8D"/>
    <w:rsid w:val="0050287B"/>
    <w:rsid w:val="00681E83"/>
    <w:rsid w:val="00D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B4FC6"/>
  <w15:chartTrackingRefBased/>
  <w15:docId w15:val="{F96FD108-51F3-41EA-8207-3FCCDC2ED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F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F7F61"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DF7F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9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 广兵</dc:creator>
  <cp:keywords/>
  <dc:description/>
  <cp:lastModifiedBy>曲 广兵</cp:lastModifiedBy>
  <cp:revision>2</cp:revision>
  <dcterms:created xsi:type="dcterms:W3CDTF">2022-01-26T06:50:00Z</dcterms:created>
  <dcterms:modified xsi:type="dcterms:W3CDTF">2022-01-26T06:51:00Z</dcterms:modified>
</cp:coreProperties>
</file>